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D4F9" w14:textId="32416769" w:rsidR="00D52C54" w:rsidRPr="0017082E" w:rsidRDefault="00EC2522">
      <w:pPr>
        <w:rPr>
          <w:rFonts w:ascii="IBM Plex Sans SemiBold" w:hAnsi="IBM Plex Sans SemiBold"/>
          <w:b/>
          <w:bCs/>
          <w:sz w:val="96"/>
          <w:szCs w:val="96"/>
        </w:rPr>
      </w:pPr>
      <w:r w:rsidRPr="0017082E">
        <w:rPr>
          <w:rFonts w:ascii="IBM Plex Sans SemiBold" w:hAnsi="IBM Plex Sans SemiBold"/>
          <w:b/>
          <w:bCs/>
          <w:sz w:val="96"/>
          <w:szCs w:val="96"/>
        </w:rPr>
        <w:t>Congregational Meeting</w:t>
      </w:r>
    </w:p>
    <w:p w14:paraId="42317A17" w14:textId="12DF9F60" w:rsidR="009379E6" w:rsidRPr="00D52C54" w:rsidRDefault="00E67C25">
      <w:pPr>
        <w:rPr>
          <w:rFonts w:ascii="IBM Plex Sans" w:hAnsi="IBM Plex Sans"/>
          <w:sz w:val="56"/>
          <w:szCs w:val="56"/>
        </w:rPr>
      </w:pPr>
      <w:r w:rsidRPr="00D52C54">
        <w:rPr>
          <w:rFonts w:ascii="IBM Plex Sans" w:hAnsi="IBM Plex Sans"/>
          <w:sz w:val="56"/>
          <w:szCs w:val="56"/>
        </w:rPr>
        <w:t>Knox-Metropolitan United Church</w:t>
      </w:r>
    </w:p>
    <w:p w14:paraId="066283DF" w14:textId="65BCDEAC" w:rsidR="00E67C25" w:rsidRPr="00D52C54" w:rsidRDefault="00092A58">
      <w:pPr>
        <w:rPr>
          <w:rFonts w:ascii="IBM Plex Sans ExtraLight" w:hAnsi="IBM Plex Sans ExtraLight"/>
          <w:sz w:val="48"/>
          <w:szCs w:val="48"/>
        </w:rPr>
      </w:pPr>
      <w:r>
        <w:rPr>
          <w:rFonts w:ascii="IBM Plex Sans ExtraLight" w:hAnsi="IBM Plex Sans ExtraLight"/>
          <w:sz w:val="48"/>
          <w:szCs w:val="48"/>
        </w:rPr>
        <w:t>February 23</w:t>
      </w:r>
      <w:r w:rsidR="00E67C25" w:rsidRPr="00D52C54">
        <w:rPr>
          <w:rFonts w:ascii="IBM Plex Sans ExtraLight" w:hAnsi="IBM Plex Sans ExtraLight"/>
          <w:sz w:val="48"/>
          <w:szCs w:val="48"/>
        </w:rPr>
        <w:t>, 202</w:t>
      </w:r>
      <w:r>
        <w:rPr>
          <w:rFonts w:ascii="IBM Plex Sans ExtraLight" w:hAnsi="IBM Plex Sans ExtraLight"/>
          <w:sz w:val="48"/>
          <w:szCs w:val="48"/>
        </w:rPr>
        <w:t>5</w:t>
      </w:r>
    </w:p>
    <w:p w14:paraId="39112AF4" w14:textId="20B28EB9" w:rsidR="00E67C25" w:rsidRDefault="00E67C25">
      <w:pPr>
        <w:rPr>
          <w:rFonts w:ascii="IBM Plex Sans" w:hAnsi="IBM Plex Sans"/>
        </w:rPr>
      </w:pPr>
    </w:p>
    <w:p w14:paraId="24234ACC" w14:textId="5F5A41AD" w:rsidR="00E67C25" w:rsidRDefault="00BC6009">
      <w:pPr>
        <w:rPr>
          <w:rFonts w:ascii="IBM Plex Sans" w:hAnsi="IBM Plex Sans"/>
          <w:b/>
          <w:bCs/>
        </w:rPr>
      </w:pPr>
      <w:r>
        <w:rPr>
          <w:rFonts w:ascii="IBM Plex Sans" w:hAnsi="IBM Plex Sans"/>
          <w:b/>
          <w:bCs/>
        </w:rPr>
        <w:t>Present:</w:t>
      </w:r>
    </w:p>
    <w:p w14:paraId="3B1EAA38" w14:textId="77777777" w:rsidR="00BC6009" w:rsidRDefault="00BC6009">
      <w:pPr>
        <w:rPr>
          <w:rFonts w:ascii="IBM Plex Sans" w:hAnsi="IBM Plex Sans"/>
          <w:b/>
          <w:bCs/>
        </w:rPr>
      </w:pPr>
    </w:p>
    <w:p w14:paraId="70A56997" w14:textId="778CAC9D" w:rsidR="00186D49" w:rsidRPr="00186D49" w:rsidRDefault="00186D49">
      <w:pPr>
        <w:rPr>
          <w:rFonts w:ascii="IBM Plex Sans" w:hAnsi="IBM Plex Sans"/>
        </w:rPr>
      </w:pPr>
      <w:r>
        <w:rPr>
          <w:rFonts w:ascii="IBM Plex Sans" w:hAnsi="IBM Plex Sans"/>
          <w:i/>
          <w:iCs/>
        </w:rPr>
        <w:t>Minister</w:t>
      </w:r>
    </w:p>
    <w:p w14:paraId="28E63837" w14:textId="77777777" w:rsidR="00186D49" w:rsidRDefault="00186D49">
      <w:pPr>
        <w:rPr>
          <w:rFonts w:ascii="IBM Plex Sans" w:hAnsi="IBM Plex Sans"/>
          <w:b/>
          <w:bCs/>
        </w:rPr>
      </w:pPr>
    </w:p>
    <w:p w14:paraId="30D55594" w14:textId="0BFE0793" w:rsidR="00092A58" w:rsidRPr="00092A58" w:rsidRDefault="00092A58">
      <w:pPr>
        <w:rPr>
          <w:rFonts w:ascii="IBM Plex Sans" w:hAnsi="IBM Plex Sans"/>
        </w:rPr>
      </w:pPr>
      <w:r>
        <w:rPr>
          <w:rFonts w:ascii="IBM Plex Sans" w:hAnsi="IBM Plex Sans"/>
        </w:rPr>
        <w:t xml:space="preserve">Rev. Christa </w:t>
      </w:r>
      <w:proofErr w:type="spellStart"/>
      <w:r>
        <w:rPr>
          <w:rFonts w:ascii="IBM Plex Sans" w:hAnsi="IBM Plex Sans"/>
        </w:rPr>
        <w:t>Eidsness</w:t>
      </w:r>
      <w:proofErr w:type="spellEnd"/>
      <w:r>
        <w:rPr>
          <w:rFonts w:ascii="IBM Plex Sans" w:hAnsi="IBM Plex Sans"/>
        </w:rPr>
        <w:t>, minister of Knox-Metropolitan United Church</w:t>
      </w:r>
    </w:p>
    <w:p w14:paraId="6C25741B" w14:textId="77777777" w:rsidR="00092A58" w:rsidRDefault="00092A58">
      <w:pPr>
        <w:rPr>
          <w:rFonts w:ascii="IBM Plex Sans" w:hAnsi="IBM Plex Sans"/>
          <w:b/>
          <w:bCs/>
        </w:rPr>
      </w:pPr>
    </w:p>
    <w:p w14:paraId="772D5725" w14:textId="62EE87A8" w:rsidR="00B853E1" w:rsidRDefault="00BC6009">
      <w:pPr>
        <w:rPr>
          <w:rFonts w:ascii="IBM Plex Sans" w:hAnsi="IBM Plex Sans"/>
          <w:i/>
          <w:iCs/>
        </w:rPr>
      </w:pPr>
      <w:r>
        <w:rPr>
          <w:rFonts w:ascii="IBM Plex Sans" w:hAnsi="IBM Plex Sans"/>
          <w:i/>
          <w:iCs/>
        </w:rPr>
        <w:t>Full Members</w:t>
      </w:r>
      <w:r w:rsidR="00B853E1">
        <w:rPr>
          <w:rFonts w:ascii="IBM Plex Sans" w:hAnsi="IBM Plex Sans"/>
          <w:i/>
          <w:iCs/>
        </w:rPr>
        <w:t xml:space="preserve"> and adherents</w:t>
      </w:r>
    </w:p>
    <w:p w14:paraId="209E1E1A" w14:textId="77777777" w:rsidR="00B853E1" w:rsidRDefault="00B853E1">
      <w:pPr>
        <w:rPr>
          <w:rFonts w:ascii="IBM Plex Sans" w:hAnsi="IBM Plex Sans"/>
          <w:i/>
          <w:iCs/>
        </w:rPr>
      </w:pPr>
    </w:p>
    <w:p w14:paraId="259C4129" w14:textId="5E340D7E" w:rsidR="00B853E1" w:rsidRPr="00B853E1" w:rsidRDefault="00B853E1">
      <w:pPr>
        <w:rPr>
          <w:rFonts w:ascii="IBM Plex Sans" w:hAnsi="IBM Plex Sans"/>
        </w:rPr>
      </w:pPr>
      <w:r>
        <w:rPr>
          <w:rFonts w:ascii="IBM Plex Sans" w:hAnsi="IBM Plex Sans"/>
        </w:rPr>
        <w:t xml:space="preserve">The sign in sheet did not differentiate between full members and adherents. Quorum was confirmed by an indication that </w:t>
      </w:r>
      <w:proofErr w:type="gramStart"/>
      <w:r>
        <w:rPr>
          <w:rFonts w:ascii="IBM Plex Sans" w:hAnsi="IBM Plex Sans"/>
        </w:rPr>
        <w:t>the vast majority of</w:t>
      </w:r>
      <w:proofErr w:type="gramEnd"/>
      <w:r>
        <w:rPr>
          <w:rFonts w:ascii="IBM Plex Sans" w:hAnsi="IBM Plex Sans"/>
        </w:rPr>
        <w:t xml:space="preserve"> attendees, substantially exceeding 20, identified themselves as full members.</w:t>
      </w:r>
      <w:r w:rsidR="00186D49">
        <w:rPr>
          <w:rFonts w:ascii="IBM Plex Sans" w:hAnsi="IBM Plex Sans"/>
        </w:rPr>
        <w:t xml:space="preserve"> Individuals were present both in person and via Zoom.</w:t>
      </w:r>
    </w:p>
    <w:p w14:paraId="7B0A193A" w14:textId="77777777" w:rsidR="00B853E1" w:rsidRDefault="00B853E1">
      <w:pPr>
        <w:rPr>
          <w:rFonts w:ascii="IBM Plex Sans" w:hAnsi="IBM Plex Sans"/>
          <w:i/>
          <w:iCs/>
        </w:rPr>
      </w:pPr>
    </w:p>
    <w:p w14:paraId="22B0239A" w14:textId="170AED58" w:rsidR="00B853E1" w:rsidRDefault="00B853E1">
      <w:pPr>
        <w:rPr>
          <w:rFonts w:ascii="IBM Plex Sans" w:hAnsi="IBM Plex Sans"/>
        </w:rPr>
      </w:pPr>
      <w:r>
        <w:rPr>
          <w:rFonts w:ascii="IBM Plex Sans" w:hAnsi="IBM Plex Sans"/>
        </w:rPr>
        <w:t xml:space="preserve">Barbara </w:t>
      </w:r>
      <w:proofErr w:type="spellStart"/>
      <w:r>
        <w:rPr>
          <w:rFonts w:ascii="IBM Plex Sans" w:hAnsi="IBM Plex Sans"/>
        </w:rPr>
        <w:t>Shourounis</w:t>
      </w:r>
      <w:proofErr w:type="spellEnd"/>
    </w:p>
    <w:p w14:paraId="48261A2E" w14:textId="23E64446" w:rsidR="00B853E1" w:rsidRDefault="00B853E1">
      <w:pPr>
        <w:rPr>
          <w:rFonts w:ascii="IBM Plex Sans" w:hAnsi="IBM Plex Sans"/>
        </w:rPr>
      </w:pPr>
      <w:r>
        <w:rPr>
          <w:rFonts w:ascii="IBM Plex Sans" w:hAnsi="IBM Plex Sans"/>
        </w:rPr>
        <w:t xml:space="preserve">Bev </w:t>
      </w:r>
      <w:proofErr w:type="spellStart"/>
      <w:r>
        <w:rPr>
          <w:rFonts w:ascii="IBM Plex Sans" w:hAnsi="IBM Plex Sans"/>
        </w:rPr>
        <w:t>Lundahl</w:t>
      </w:r>
      <w:proofErr w:type="spellEnd"/>
    </w:p>
    <w:p w14:paraId="50902BE2" w14:textId="4761AB15" w:rsidR="00B853E1" w:rsidRDefault="00B853E1">
      <w:pPr>
        <w:rPr>
          <w:rFonts w:ascii="IBM Plex Sans" w:hAnsi="IBM Plex Sans"/>
        </w:rPr>
      </w:pPr>
      <w:r>
        <w:rPr>
          <w:rFonts w:ascii="IBM Plex Sans" w:hAnsi="IBM Plex Sans"/>
        </w:rPr>
        <w:t>Bill Johnson</w:t>
      </w:r>
    </w:p>
    <w:p w14:paraId="0B2F9959" w14:textId="33F52540" w:rsidR="00B853E1" w:rsidRDefault="00B853E1">
      <w:pPr>
        <w:rPr>
          <w:rFonts w:ascii="IBM Plex Sans" w:hAnsi="IBM Plex Sans"/>
        </w:rPr>
      </w:pPr>
      <w:r>
        <w:rPr>
          <w:rFonts w:ascii="IBM Plex Sans" w:hAnsi="IBM Plex Sans"/>
        </w:rPr>
        <w:t xml:space="preserve">Bob </w:t>
      </w:r>
      <w:proofErr w:type="spellStart"/>
      <w:r>
        <w:rPr>
          <w:rFonts w:ascii="IBM Plex Sans" w:hAnsi="IBM Plex Sans"/>
        </w:rPr>
        <w:t>Ivanochko</w:t>
      </w:r>
      <w:proofErr w:type="spellEnd"/>
    </w:p>
    <w:p w14:paraId="291905EB" w14:textId="17E60879" w:rsidR="00B853E1" w:rsidRDefault="00B853E1">
      <w:pPr>
        <w:rPr>
          <w:rFonts w:ascii="IBM Plex Sans" w:hAnsi="IBM Plex Sans"/>
        </w:rPr>
      </w:pPr>
      <w:r>
        <w:rPr>
          <w:rFonts w:ascii="IBM Plex Sans" w:hAnsi="IBM Plex Sans"/>
        </w:rPr>
        <w:t>Carole Bryant</w:t>
      </w:r>
    </w:p>
    <w:p w14:paraId="1C0533DF" w14:textId="424493B8" w:rsidR="00B853E1" w:rsidRDefault="00B853E1">
      <w:pPr>
        <w:rPr>
          <w:rFonts w:ascii="IBM Plex Sans" w:hAnsi="IBM Plex Sans"/>
        </w:rPr>
      </w:pPr>
      <w:r>
        <w:rPr>
          <w:rFonts w:ascii="IBM Plex Sans" w:hAnsi="IBM Plex Sans"/>
        </w:rPr>
        <w:t>Cheryl Atkinson</w:t>
      </w:r>
    </w:p>
    <w:p w14:paraId="4B2915AE" w14:textId="7C59ABBA" w:rsidR="00B853E1" w:rsidRDefault="00B853E1">
      <w:pPr>
        <w:rPr>
          <w:rFonts w:ascii="IBM Plex Sans" w:hAnsi="IBM Plex Sans"/>
        </w:rPr>
      </w:pPr>
      <w:r>
        <w:rPr>
          <w:rFonts w:ascii="IBM Plex Sans" w:hAnsi="IBM Plex Sans"/>
        </w:rPr>
        <w:t>Colette Forbes</w:t>
      </w:r>
    </w:p>
    <w:p w14:paraId="747EDDB5" w14:textId="2A06A54B" w:rsidR="00B853E1" w:rsidRDefault="00B853E1">
      <w:pPr>
        <w:rPr>
          <w:rFonts w:ascii="IBM Plex Sans" w:hAnsi="IBM Plex Sans"/>
        </w:rPr>
      </w:pPr>
      <w:r>
        <w:rPr>
          <w:rFonts w:ascii="IBM Plex Sans" w:hAnsi="IBM Plex Sans"/>
        </w:rPr>
        <w:t xml:space="preserve">David </w:t>
      </w:r>
      <w:proofErr w:type="spellStart"/>
      <w:r>
        <w:rPr>
          <w:rFonts w:ascii="IBM Plex Sans" w:hAnsi="IBM Plex Sans"/>
        </w:rPr>
        <w:t>Calam</w:t>
      </w:r>
      <w:proofErr w:type="spellEnd"/>
    </w:p>
    <w:p w14:paraId="088522B1" w14:textId="0BC606F0" w:rsidR="00B853E1" w:rsidRDefault="00B853E1">
      <w:pPr>
        <w:rPr>
          <w:rFonts w:ascii="IBM Plex Sans" w:hAnsi="IBM Plex Sans"/>
        </w:rPr>
      </w:pPr>
      <w:r>
        <w:rPr>
          <w:rFonts w:ascii="IBM Plex Sans" w:hAnsi="IBM Plex Sans"/>
        </w:rPr>
        <w:t xml:space="preserve">David </w:t>
      </w:r>
      <w:proofErr w:type="spellStart"/>
      <w:r>
        <w:rPr>
          <w:rFonts w:ascii="IBM Plex Sans" w:hAnsi="IBM Plex Sans"/>
        </w:rPr>
        <w:t>Cawood</w:t>
      </w:r>
      <w:proofErr w:type="spellEnd"/>
    </w:p>
    <w:p w14:paraId="229C450A" w14:textId="1A0EF234" w:rsidR="00B853E1" w:rsidRDefault="00B853E1">
      <w:pPr>
        <w:rPr>
          <w:rFonts w:ascii="IBM Plex Sans" w:hAnsi="IBM Plex Sans"/>
        </w:rPr>
      </w:pPr>
      <w:r>
        <w:rPr>
          <w:rFonts w:ascii="IBM Plex Sans" w:hAnsi="IBM Plex Sans"/>
        </w:rPr>
        <w:t>Debbie Mayer</w:t>
      </w:r>
    </w:p>
    <w:p w14:paraId="09A9642F" w14:textId="1156517C" w:rsidR="00B853E1" w:rsidRDefault="00B853E1">
      <w:pPr>
        <w:rPr>
          <w:rFonts w:ascii="IBM Plex Sans" w:hAnsi="IBM Plex Sans"/>
        </w:rPr>
      </w:pPr>
      <w:r>
        <w:rPr>
          <w:rFonts w:ascii="IBM Plex Sans" w:hAnsi="IBM Plex Sans"/>
        </w:rPr>
        <w:t>Debra Burnett</w:t>
      </w:r>
    </w:p>
    <w:p w14:paraId="5F114F3D" w14:textId="6AF5A3F2" w:rsidR="00B853E1" w:rsidRDefault="00B853E1">
      <w:pPr>
        <w:rPr>
          <w:rFonts w:ascii="IBM Plex Sans" w:hAnsi="IBM Plex Sans"/>
        </w:rPr>
      </w:pPr>
      <w:r>
        <w:rPr>
          <w:rFonts w:ascii="IBM Plex Sans" w:hAnsi="IBM Plex Sans"/>
        </w:rPr>
        <w:t>Donna Jones</w:t>
      </w:r>
    </w:p>
    <w:p w14:paraId="383B3996" w14:textId="349AD6D8" w:rsidR="00B853E1" w:rsidRDefault="00B853E1">
      <w:pPr>
        <w:rPr>
          <w:rFonts w:ascii="IBM Plex Sans" w:hAnsi="IBM Plex Sans"/>
        </w:rPr>
      </w:pPr>
      <w:r>
        <w:rPr>
          <w:rFonts w:ascii="IBM Plex Sans" w:hAnsi="IBM Plex Sans"/>
        </w:rPr>
        <w:t xml:space="preserve">Elizabeth </w:t>
      </w:r>
      <w:proofErr w:type="spellStart"/>
      <w:r>
        <w:rPr>
          <w:rFonts w:ascii="IBM Plex Sans" w:hAnsi="IBM Plex Sans"/>
        </w:rPr>
        <w:t>Calam</w:t>
      </w:r>
      <w:proofErr w:type="spellEnd"/>
    </w:p>
    <w:p w14:paraId="745E14CC" w14:textId="7AAB70BD" w:rsidR="00B853E1" w:rsidRDefault="00B853E1">
      <w:pPr>
        <w:rPr>
          <w:rFonts w:ascii="IBM Plex Sans" w:hAnsi="IBM Plex Sans"/>
        </w:rPr>
      </w:pPr>
      <w:r>
        <w:rPr>
          <w:rFonts w:ascii="IBM Plex Sans" w:hAnsi="IBM Plex Sans"/>
        </w:rPr>
        <w:t>Erin Angus</w:t>
      </w:r>
    </w:p>
    <w:p w14:paraId="0A660F8A" w14:textId="0AA0F0D6" w:rsidR="00B853E1" w:rsidRDefault="00B853E1">
      <w:pPr>
        <w:rPr>
          <w:rFonts w:ascii="IBM Plex Sans" w:hAnsi="IBM Plex Sans"/>
        </w:rPr>
      </w:pPr>
      <w:r>
        <w:rPr>
          <w:rFonts w:ascii="IBM Plex Sans" w:hAnsi="IBM Plex Sans"/>
        </w:rPr>
        <w:t xml:space="preserve">Ev </w:t>
      </w:r>
      <w:proofErr w:type="spellStart"/>
      <w:r>
        <w:rPr>
          <w:rFonts w:ascii="IBM Plex Sans" w:hAnsi="IBM Plex Sans"/>
        </w:rPr>
        <w:t>Mazurkie</w:t>
      </w:r>
      <w:proofErr w:type="spellEnd"/>
    </w:p>
    <w:p w14:paraId="5C7050FE" w14:textId="63EBCF30" w:rsidR="00B853E1" w:rsidRDefault="00B853E1">
      <w:pPr>
        <w:rPr>
          <w:rFonts w:ascii="IBM Plex Sans" w:hAnsi="IBM Plex Sans"/>
        </w:rPr>
      </w:pPr>
      <w:r>
        <w:rPr>
          <w:rFonts w:ascii="IBM Plex Sans" w:hAnsi="IBM Plex Sans"/>
        </w:rPr>
        <w:t>Fred Atkinson</w:t>
      </w:r>
    </w:p>
    <w:p w14:paraId="6D18C07D" w14:textId="32C072AF" w:rsidR="00B853E1" w:rsidRDefault="00B853E1">
      <w:pPr>
        <w:rPr>
          <w:rFonts w:ascii="IBM Plex Sans" w:hAnsi="IBM Plex Sans"/>
        </w:rPr>
      </w:pPr>
      <w:r>
        <w:rPr>
          <w:rFonts w:ascii="IBM Plex Sans" w:hAnsi="IBM Plex Sans"/>
        </w:rPr>
        <w:t xml:space="preserve">Gary </w:t>
      </w:r>
      <w:proofErr w:type="spellStart"/>
      <w:r>
        <w:rPr>
          <w:rFonts w:ascii="IBM Plex Sans" w:hAnsi="IBM Plex Sans"/>
        </w:rPr>
        <w:t>Selb</w:t>
      </w:r>
      <w:proofErr w:type="spellEnd"/>
    </w:p>
    <w:p w14:paraId="3D0B83B8" w14:textId="438081BA" w:rsidR="00B853E1" w:rsidRDefault="00B853E1">
      <w:pPr>
        <w:rPr>
          <w:rFonts w:ascii="IBM Plex Sans" w:hAnsi="IBM Plex Sans"/>
        </w:rPr>
      </w:pPr>
      <w:r>
        <w:rPr>
          <w:rFonts w:ascii="IBM Plex Sans" w:hAnsi="IBM Plex Sans"/>
        </w:rPr>
        <w:t xml:space="preserve">Gilda </w:t>
      </w:r>
      <w:proofErr w:type="spellStart"/>
      <w:r>
        <w:rPr>
          <w:rFonts w:ascii="IBM Plex Sans" w:hAnsi="IBM Plex Sans"/>
        </w:rPr>
        <w:t>Trealeven</w:t>
      </w:r>
      <w:proofErr w:type="spellEnd"/>
      <w:r>
        <w:rPr>
          <w:rFonts w:ascii="IBM Plex Sans" w:hAnsi="IBM Plex Sans"/>
        </w:rPr>
        <w:t>-Graham</w:t>
      </w:r>
    </w:p>
    <w:p w14:paraId="476D3CFD" w14:textId="4CBC3FA3" w:rsidR="00B853E1" w:rsidRDefault="00B853E1">
      <w:pPr>
        <w:rPr>
          <w:rFonts w:ascii="IBM Plex Sans" w:hAnsi="IBM Plex Sans"/>
        </w:rPr>
      </w:pPr>
      <w:r>
        <w:rPr>
          <w:rFonts w:ascii="IBM Plex Sans" w:hAnsi="IBM Plex Sans"/>
        </w:rPr>
        <w:t>Gloria Lutz</w:t>
      </w:r>
    </w:p>
    <w:p w14:paraId="3EE3C52F" w14:textId="38740CFD" w:rsidR="00B853E1" w:rsidRDefault="00B853E1">
      <w:pPr>
        <w:rPr>
          <w:rFonts w:ascii="IBM Plex Sans" w:hAnsi="IBM Plex Sans"/>
        </w:rPr>
      </w:pPr>
      <w:r>
        <w:rPr>
          <w:rFonts w:ascii="IBM Plex Sans" w:hAnsi="IBM Plex Sans"/>
        </w:rPr>
        <w:t>Greg Horsman</w:t>
      </w:r>
    </w:p>
    <w:p w14:paraId="76B46884" w14:textId="090ED058" w:rsidR="00B853E1" w:rsidRDefault="00B853E1">
      <w:pPr>
        <w:rPr>
          <w:rFonts w:ascii="IBM Plex Sans" w:hAnsi="IBM Plex Sans"/>
        </w:rPr>
      </w:pPr>
      <w:r>
        <w:rPr>
          <w:rFonts w:ascii="IBM Plex Sans" w:hAnsi="IBM Plex Sans"/>
        </w:rPr>
        <w:t xml:space="preserve">Heather </w:t>
      </w:r>
      <w:proofErr w:type="spellStart"/>
      <w:r>
        <w:rPr>
          <w:rFonts w:ascii="IBM Plex Sans" w:hAnsi="IBM Plex Sans"/>
        </w:rPr>
        <w:t>Berriault</w:t>
      </w:r>
      <w:proofErr w:type="spellEnd"/>
    </w:p>
    <w:p w14:paraId="082F052B" w14:textId="6991D4AF" w:rsidR="00B853E1" w:rsidRDefault="00B853E1">
      <w:pPr>
        <w:rPr>
          <w:rFonts w:ascii="IBM Plex Sans" w:hAnsi="IBM Plex Sans"/>
        </w:rPr>
      </w:pPr>
      <w:r>
        <w:rPr>
          <w:rFonts w:ascii="IBM Plex Sans" w:hAnsi="IBM Plex Sans"/>
        </w:rPr>
        <w:t>Jacqueline Crowther</w:t>
      </w:r>
    </w:p>
    <w:p w14:paraId="032055C3" w14:textId="4940D5B7" w:rsidR="00B853E1" w:rsidRDefault="00B853E1">
      <w:pPr>
        <w:rPr>
          <w:rFonts w:ascii="IBM Plex Sans" w:hAnsi="IBM Plex Sans"/>
        </w:rPr>
      </w:pPr>
      <w:r>
        <w:rPr>
          <w:rFonts w:ascii="IBM Plex Sans" w:hAnsi="IBM Plex Sans"/>
        </w:rPr>
        <w:t>Jim Garden</w:t>
      </w:r>
    </w:p>
    <w:p w14:paraId="3DE2567F" w14:textId="075832E9" w:rsidR="00B853E1" w:rsidRDefault="00B853E1">
      <w:pPr>
        <w:rPr>
          <w:rFonts w:ascii="IBM Plex Sans" w:hAnsi="IBM Plex Sans"/>
        </w:rPr>
      </w:pPr>
      <w:r>
        <w:rPr>
          <w:rFonts w:ascii="IBM Plex Sans" w:hAnsi="IBM Plex Sans"/>
        </w:rPr>
        <w:t>Joan Garden</w:t>
      </w:r>
    </w:p>
    <w:p w14:paraId="3BD000E0" w14:textId="6078DC2A" w:rsidR="00B853E1" w:rsidRDefault="00B853E1">
      <w:pPr>
        <w:rPr>
          <w:rFonts w:ascii="IBM Plex Sans" w:hAnsi="IBM Plex Sans"/>
        </w:rPr>
      </w:pPr>
      <w:r>
        <w:rPr>
          <w:rFonts w:ascii="IBM Plex Sans" w:hAnsi="IBM Plex Sans"/>
        </w:rPr>
        <w:lastRenderedPageBreak/>
        <w:t>Julia Eckart</w:t>
      </w:r>
    </w:p>
    <w:p w14:paraId="69269779" w14:textId="48232747" w:rsidR="00B853E1" w:rsidRDefault="00B853E1">
      <w:pPr>
        <w:rPr>
          <w:rFonts w:ascii="IBM Plex Sans" w:hAnsi="IBM Plex Sans"/>
        </w:rPr>
      </w:pPr>
      <w:r>
        <w:rPr>
          <w:rFonts w:ascii="IBM Plex Sans" w:hAnsi="IBM Plex Sans"/>
        </w:rPr>
        <w:t xml:space="preserve">Karen </w:t>
      </w:r>
      <w:proofErr w:type="spellStart"/>
      <w:r>
        <w:rPr>
          <w:rFonts w:ascii="IBM Plex Sans" w:hAnsi="IBM Plex Sans"/>
        </w:rPr>
        <w:t>Haggman</w:t>
      </w:r>
      <w:proofErr w:type="spellEnd"/>
    </w:p>
    <w:p w14:paraId="2115CFB7" w14:textId="54644B6A" w:rsidR="00B853E1" w:rsidRDefault="00B853E1">
      <w:pPr>
        <w:rPr>
          <w:rFonts w:ascii="IBM Plex Sans" w:hAnsi="IBM Plex Sans"/>
        </w:rPr>
      </w:pPr>
      <w:r>
        <w:rPr>
          <w:rFonts w:ascii="IBM Plex Sans" w:hAnsi="IBM Plex Sans"/>
        </w:rPr>
        <w:t xml:space="preserve">Keith </w:t>
      </w:r>
      <w:proofErr w:type="spellStart"/>
      <w:r>
        <w:rPr>
          <w:rFonts w:ascii="IBM Plex Sans" w:hAnsi="IBM Plex Sans"/>
        </w:rPr>
        <w:t>Rever</w:t>
      </w:r>
      <w:proofErr w:type="spellEnd"/>
    </w:p>
    <w:p w14:paraId="7C091192" w14:textId="0AAE683A" w:rsidR="00B853E1" w:rsidRDefault="00B853E1">
      <w:pPr>
        <w:rPr>
          <w:rFonts w:ascii="IBM Plex Sans" w:hAnsi="IBM Plex Sans"/>
        </w:rPr>
      </w:pPr>
      <w:r>
        <w:rPr>
          <w:rFonts w:ascii="IBM Plex Sans" w:hAnsi="IBM Plex Sans"/>
        </w:rPr>
        <w:t>Laurie Ulmer</w:t>
      </w:r>
    </w:p>
    <w:p w14:paraId="5D513EB3" w14:textId="1C5C6D8C" w:rsidR="00B853E1" w:rsidRDefault="00B853E1">
      <w:pPr>
        <w:rPr>
          <w:rFonts w:ascii="IBM Plex Sans" w:hAnsi="IBM Plex Sans"/>
        </w:rPr>
      </w:pPr>
      <w:r>
        <w:rPr>
          <w:rFonts w:ascii="IBM Plex Sans" w:hAnsi="IBM Plex Sans"/>
        </w:rPr>
        <w:t xml:space="preserve">Liz </w:t>
      </w:r>
      <w:proofErr w:type="spellStart"/>
      <w:r>
        <w:rPr>
          <w:rFonts w:ascii="IBM Plex Sans" w:hAnsi="IBM Plex Sans"/>
        </w:rPr>
        <w:t>Ivanochko</w:t>
      </w:r>
      <w:proofErr w:type="spellEnd"/>
    </w:p>
    <w:p w14:paraId="4CB2A334" w14:textId="0991D4D4" w:rsidR="00B853E1" w:rsidRDefault="00B853E1">
      <w:pPr>
        <w:rPr>
          <w:rFonts w:ascii="IBM Plex Sans" w:hAnsi="IBM Plex Sans"/>
        </w:rPr>
      </w:pPr>
      <w:r>
        <w:rPr>
          <w:rFonts w:ascii="IBM Plex Sans" w:hAnsi="IBM Plex Sans"/>
        </w:rPr>
        <w:t xml:space="preserve">Mari-Anne </w:t>
      </w:r>
      <w:proofErr w:type="spellStart"/>
      <w:r>
        <w:rPr>
          <w:rFonts w:ascii="IBM Plex Sans" w:hAnsi="IBM Plex Sans"/>
        </w:rPr>
        <w:t>Berriault</w:t>
      </w:r>
      <w:proofErr w:type="spellEnd"/>
    </w:p>
    <w:p w14:paraId="700BDD8F" w14:textId="0047679D" w:rsidR="00B853E1" w:rsidRDefault="00B853E1">
      <w:pPr>
        <w:rPr>
          <w:rFonts w:ascii="IBM Plex Sans" w:hAnsi="IBM Plex Sans"/>
        </w:rPr>
      </w:pPr>
      <w:r>
        <w:rPr>
          <w:rFonts w:ascii="IBM Plex Sans" w:hAnsi="IBM Plex Sans"/>
        </w:rPr>
        <w:t xml:space="preserve">Marianne </w:t>
      </w:r>
      <w:proofErr w:type="spellStart"/>
      <w:r>
        <w:rPr>
          <w:rFonts w:ascii="IBM Plex Sans" w:hAnsi="IBM Plex Sans"/>
        </w:rPr>
        <w:t>Rever</w:t>
      </w:r>
      <w:proofErr w:type="spellEnd"/>
    </w:p>
    <w:p w14:paraId="2064FFBD" w14:textId="7A3B2BC8" w:rsidR="00B853E1" w:rsidRDefault="00B853E1">
      <w:pPr>
        <w:rPr>
          <w:rFonts w:ascii="IBM Plex Sans" w:hAnsi="IBM Plex Sans"/>
        </w:rPr>
      </w:pPr>
      <w:r>
        <w:rPr>
          <w:rFonts w:ascii="IBM Plex Sans" w:hAnsi="IBM Plex Sans"/>
        </w:rPr>
        <w:t>Marilyn Totten</w:t>
      </w:r>
    </w:p>
    <w:p w14:paraId="16F5E2DC" w14:textId="2F40E75F" w:rsidR="00B853E1" w:rsidRDefault="00B853E1">
      <w:pPr>
        <w:rPr>
          <w:rFonts w:ascii="IBM Plex Sans" w:hAnsi="IBM Plex Sans"/>
        </w:rPr>
      </w:pPr>
      <w:r>
        <w:rPr>
          <w:rFonts w:ascii="IBM Plex Sans" w:hAnsi="IBM Plex Sans"/>
        </w:rPr>
        <w:t>Marlene Hall</w:t>
      </w:r>
    </w:p>
    <w:p w14:paraId="52BC1926" w14:textId="33D99590" w:rsidR="00B853E1" w:rsidRDefault="00B853E1">
      <w:pPr>
        <w:rPr>
          <w:rFonts w:ascii="IBM Plex Sans" w:hAnsi="IBM Plex Sans"/>
        </w:rPr>
      </w:pPr>
      <w:r>
        <w:rPr>
          <w:rFonts w:ascii="IBM Plex Sans" w:hAnsi="IBM Plex Sans"/>
        </w:rPr>
        <w:t>Paula Ricci</w:t>
      </w:r>
    </w:p>
    <w:p w14:paraId="2C358EC5" w14:textId="18C56AF8" w:rsidR="00186D49" w:rsidRDefault="00186D49">
      <w:pPr>
        <w:rPr>
          <w:rFonts w:ascii="IBM Plex Sans" w:hAnsi="IBM Plex Sans"/>
        </w:rPr>
      </w:pPr>
      <w:r>
        <w:rPr>
          <w:rFonts w:ascii="IBM Plex Sans" w:hAnsi="IBM Plex Sans"/>
        </w:rPr>
        <w:t>Peter Ricci</w:t>
      </w:r>
    </w:p>
    <w:p w14:paraId="2D473F15" w14:textId="327035A7" w:rsidR="00186D49" w:rsidRDefault="00186D49">
      <w:pPr>
        <w:rPr>
          <w:rFonts w:ascii="IBM Plex Sans" w:hAnsi="IBM Plex Sans"/>
        </w:rPr>
      </w:pPr>
      <w:r>
        <w:rPr>
          <w:rFonts w:ascii="IBM Plex Sans" w:hAnsi="IBM Plex Sans"/>
        </w:rPr>
        <w:t>Phyllis Perkins</w:t>
      </w:r>
    </w:p>
    <w:p w14:paraId="1118A407" w14:textId="3B8AD7F6" w:rsidR="00186D49" w:rsidRDefault="00186D49">
      <w:pPr>
        <w:rPr>
          <w:rFonts w:ascii="IBM Plex Sans" w:hAnsi="IBM Plex Sans"/>
        </w:rPr>
      </w:pPr>
      <w:r>
        <w:rPr>
          <w:rFonts w:ascii="IBM Plex Sans" w:hAnsi="IBM Plex Sans"/>
        </w:rPr>
        <w:t>Polly Williams-Olesen</w:t>
      </w:r>
    </w:p>
    <w:p w14:paraId="41A8FB38" w14:textId="2B240AF5" w:rsidR="00186D49" w:rsidRDefault="00186D49">
      <w:pPr>
        <w:rPr>
          <w:rFonts w:ascii="IBM Plex Sans" w:hAnsi="IBM Plex Sans"/>
        </w:rPr>
      </w:pPr>
      <w:r>
        <w:rPr>
          <w:rFonts w:ascii="IBM Plex Sans" w:hAnsi="IBM Plex Sans"/>
        </w:rPr>
        <w:t>Ray Lutz</w:t>
      </w:r>
    </w:p>
    <w:p w14:paraId="45F7B444" w14:textId="51029D94" w:rsidR="00186D49" w:rsidRDefault="00186D49">
      <w:pPr>
        <w:rPr>
          <w:rFonts w:ascii="IBM Plex Sans" w:hAnsi="IBM Plex Sans"/>
        </w:rPr>
      </w:pPr>
      <w:r>
        <w:rPr>
          <w:rFonts w:ascii="IBM Plex Sans" w:hAnsi="IBM Plex Sans"/>
        </w:rPr>
        <w:t>Stewart Graham</w:t>
      </w:r>
    </w:p>
    <w:p w14:paraId="2CFC020D" w14:textId="01AB5B36" w:rsidR="00B853E1" w:rsidRPr="00B853E1" w:rsidRDefault="00186D49">
      <w:pPr>
        <w:rPr>
          <w:rFonts w:ascii="IBM Plex Sans" w:hAnsi="IBM Plex Sans"/>
        </w:rPr>
      </w:pPr>
      <w:r>
        <w:rPr>
          <w:rFonts w:ascii="IBM Plex Sans" w:hAnsi="IBM Plex Sans"/>
        </w:rPr>
        <w:t>Susan McLaren</w:t>
      </w:r>
    </w:p>
    <w:p w14:paraId="63E46C66" w14:textId="77777777" w:rsidR="00EC2522" w:rsidRDefault="00EC2522">
      <w:pPr>
        <w:rPr>
          <w:rFonts w:ascii="IBM Plex Sans" w:hAnsi="IBM Plex Sans"/>
          <w:b/>
          <w:bCs/>
        </w:rPr>
      </w:pPr>
    </w:p>
    <w:p w14:paraId="494B948F" w14:textId="31579020" w:rsidR="00EC2522" w:rsidRPr="00BC6009" w:rsidRDefault="00EC2522">
      <w:pPr>
        <w:rPr>
          <w:rFonts w:ascii="IBM Plex Sans" w:hAnsi="IBM Plex Sans"/>
          <w:i/>
          <w:iCs/>
        </w:rPr>
      </w:pPr>
      <w:r w:rsidRPr="00BC6009">
        <w:rPr>
          <w:rFonts w:ascii="IBM Plex Sans" w:hAnsi="IBM Plex Sans"/>
          <w:i/>
          <w:iCs/>
        </w:rPr>
        <w:t>Guests</w:t>
      </w:r>
    </w:p>
    <w:p w14:paraId="44DB981E" w14:textId="77777777" w:rsidR="00092A58" w:rsidRDefault="00092A58">
      <w:pPr>
        <w:rPr>
          <w:rFonts w:ascii="IBM Plex Sans" w:hAnsi="IBM Plex Sans"/>
        </w:rPr>
      </w:pPr>
    </w:p>
    <w:p w14:paraId="1D1C9DD5" w14:textId="360C626B" w:rsidR="00092A58" w:rsidRDefault="00092A58">
      <w:pPr>
        <w:rPr>
          <w:rFonts w:ascii="IBM Plex Sans" w:hAnsi="IBM Plex Sans"/>
        </w:rPr>
      </w:pPr>
      <w:r>
        <w:rPr>
          <w:rFonts w:ascii="IBM Plex Sans" w:hAnsi="IBM Plex Sans"/>
        </w:rPr>
        <w:t>Lin</w:t>
      </w:r>
      <w:r w:rsidR="00186D49">
        <w:rPr>
          <w:rFonts w:ascii="IBM Plex Sans" w:hAnsi="IBM Plex Sans"/>
        </w:rPr>
        <w:t>d</w:t>
      </w:r>
      <w:r>
        <w:rPr>
          <w:rFonts w:ascii="IBM Plex Sans" w:hAnsi="IBM Plex Sans"/>
        </w:rPr>
        <w:t xml:space="preserve">a </w:t>
      </w:r>
      <w:proofErr w:type="spellStart"/>
      <w:r>
        <w:rPr>
          <w:rFonts w:ascii="IBM Plex Sans" w:hAnsi="IBM Plex Sans"/>
        </w:rPr>
        <w:t>Gunningham</w:t>
      </w:r>
      <w:proofErr w:type="spellEnd"/>
      <w:r>
        <w:rPr>
          <w:rFonts w:ascii="IBM Plex Sans" w:hAnsi="IBM Plex Sans"/>
        </w:rPr>
        <w:t>, member of the commissi</w:t>
      </w:r>
      <w:r w:rsidR="00186D49">
        <w:rPr>
          <w:rFonts w:ascii="IBM Plex Sans" w:hAnsi="IBM Plex Sans"/>
        </w:rPr>
        <w:t>on</w:t>
      </w:r>
    </w:p>
    <w:p w14:paraId="4B73154A" w14:textId="40AD1031" w:rsidR="00E67C25" w:rsidRDefault="00E67C25">
      <w:pPr>
        <w:rPr>
          <w:rFonts w:ascii="IBM Plex Sans" w:hAnsi="IBM Plex Sans"/>
        </w:rPr>
      </w:pPr>
      <w:r>
        <w:rPr>
          <w:rFonts w:ascii="IBM Plex Sans" w:hAnsi="IBM Plex Sans"/>
        </w:rPr>
        <w:t>Bryan Tudor</w:t>
      </w:r>
      <w:r w:rsidR="0049697F">
        <w:rPr>
          <w:rFonts w:ascii="IBM Plex Sans" w:hAnsi="IBM Plex Sans"/>
        </w:rPr>
        <w:t>, member of the commission</w:t>
      </w:r>
    </w:p>
    <w:p w14:paraId="6B4A3535" w14:textId="0D0C876B" w:rsidR="00E67C25" w:rsidRDefault="00DD3A9F">
      <w:pPr>
        <w:rPr>
          <w:rFonts w:ascii="IBM Plex Sans" w:hAnsi="IBM Plex Sans"/>
        </w:rPr>
      </w:pPr>
      <w:r>
        <w:rPr>
          <w:rFonts w:ascii="IBM Plex Sans" w:hAnsi="IBM Plex Sans"/>
        </w:rPr>
        <w:t xml:space="preserve">Rev. </w:t>
      </w:r>
      <w:r w:rsidR="00E67C25">
        <w:rPr>
          <w:rFonts w:ascii="IBM Plex Sans" w:hAnsi="IBM Plex Sans"/>
        </w:rPr>
        <w:t>Mitchell Anderson</w:t>
      </w:r>
      <w:r w:rsidR="0049697F">
        <w:rPr>
          <w:rFonts w:ascii="IBM Plex Sans" w:hAnsi="IBM Plex Sans"/>
        </w:rPr>
        <w:t>, member of the commission</w:t>
      </w:r>
    </w:p>
    <w:p w14:paraId="5D20E2D3" w14:textId="68887B79" w:rsidR="00B853E1" w:rsidRDefault="00B853E1" w:rsidP="00B853E1">
      <w:pPr>
        <w:rPr>
          <w:rFonts w:ascii="IBM Plex Sans" w:hAnsi="IBM Plex Sans"/>
        </w:rPr>
      </w:pPr>
      <w:r>
        <w:rPr>
          <w:rFonts w:ascii="IBM Plex Sans" w:hAnsi="IBM Plex Sans"/>
        </w:rPr>
        <w:t>Rev. Peter Gilmer, minister to the Regi</w:t>
      </w:r>
      <w:r w:rsidR="00824E50">
        <w:rPr>
          <w:rFonts w:ascii="IBM Plex Sans" w:hAnsi="IBM Plex Sans"/>
        </w:rPr>
        <w:t>na Anti-Poverty Ministry</w:t>
      </w:r>
    </w:p>
    <w:p w14:paraId="566433B7" w14:textId="14287080" w:rsidR="00B853E1" w:rsidRDefault="00186D49">
      <w:pPr>
        <w:rPr>
          <w:rFonts w:ascii="IBM Plex Sans" w:hAnsi="IBM Plex Sans"/>
        </w:rPr>
      </w:pPr>
      <w:r>
        <w:rPr>
          <w:rFonts w:ascii="IBM Plex Sans" w:hAnsi="IBM Plex Sans"/>
        </w:rPr>
        <w:t>Rev. Wayne Beamer, interim ministry consultant</w:t>
      </w:r>
    </w:p>
    <w:p w14:paraId="1CFBDA3D" w14:textId="77777777" w:rsidR="00E67C25" w:rsidRDefault="00E67C25">
      <w:pPr>
        <w:rPr>
          <w:rFonts w:ascii="IBM Plex Sans" w:hAnsi="IBM Plex Sans"/>
        </w:rPr>
      </w:pPr>
    </w:p>
    <w:p w14:paraId="10A42764" w14:textId="09A3FE15" w:rsidR="00DD3A9F" w:rsidRDefault="00BC6009" w:rsidP="00092A58">
      <w:pPr>
        <w:rPr>
          <w:rFonts w:ascii="IBM Plex Sans" w:hAnsi="IBM Plex Sans"/>
        </w:rPr>
      </w:pPr>
      <w:r>
        <w:rPr>
          <w:rFonts w:ascii="IBM Plex Sans" w:hAnsi="IBM Plex Sans"/>
          <w:b/>
          <w:bCs/>
        </w:rPr>
        <w:t>Call to order</w:t>
      </w:r>
    </w:p>
    <w:p w14:paraId="457ADE4F" w14:textId="77777777" w:rsidR="00092A58" w:rsidRDefault="00092A58" w:rsidP="00092A58">
      <w:pPr>
        <w:rPr>
          <w:rFonts w:ascii="IBM Plex Sans" w:hAnsi="IBM Plex Sans"/>
        </w:rPr>
      </w:pPr>
    </w:p>
    <w:p w14:paraId="7412C60D" w14:textId="77703C20" w:rsidR="00092A58" w:rsidRDefault="00092A58" w:rsidP="00092A58">
      <w:pPr>
        <w:rPr>
          <w:rFonts w:ascii="IBM Plex Sans" w:hAnsi="IBM Plex Sans"/>
        </w:rPr>
      </w:pPr>
      <w:r>
        <w:rPr>
          <w:rFonts w:ascii="IBM Plex Sans" w:hAnsi="IBM Plex Sans"/>
        </w:rPr>
        <w:t>Bryan Tudor, chair of the commission, called the meeting to order at 12:05pm. Bryan introduced the commission</w:t>
      </w:r>
      <w:r w:rsidR="00E97E99">
        <w:rPr>
          <w:rFonts w:ascii="IBM Plex Sans" w:hAnsi="IBM Plex Sans"/>
        </w:rPr>
        <w:t>.</w:t>
      </w:r>
    </w:p>
    <w:p w14:paraId="7BE5B51F" w14:textId="77777777" w:rsidR="00E97E99" w:rsidRDefault="00E97E99" w:rsidP="00092A58">
      <w:pPr>
        <w:rPr>
          <w:rFonts w:ascii="IBM Plex Sans" w:hAnsi="IBM Plex Sans"/>
        </w:rPr>
      </w:pPr>
    </w:p>
    <w:p w14:paraId="77CB175B" w14:textId="5023DCC4" w:rsidR="00E97E99" w:rsidRDefault="00E97E99" w:rsidP="00092A58">
      <w:pPr>
        <w:rPr>
          <w:rFonts w:ascii="IBM Plex Sans" w:hAnsi="IBM Plex Sans"/>
        </w:rPr>
      </w:pPr>
      <w:r>
        <w:rPr>
          <w:rFonts w:ascii="IBM Plex Sans" w:hAnsi="IBM Plex Sans"/>
        </w:rPr>
        <w:t>Bryan will serve as meeting chair, and the Rev. Mitchell Anderson will serve as secretary.</w:t>
      </w:r>
    </w:p>
    <w:p w14:paraId="69F34D3D" w14:textId="77777777" w:rsidR="00DD3A9F" w:rsidRDefault="00DD3A9F" w:rsidP="00580691">
      <w:pPr>
        <w:rPr>
          <w:rFonts w:ascii="IBM Plex Sans" w:hAnsi="IBM Plex Sans"/>
        </w:rPr>
      </w:pPr>
    </w:p>
    <w:p w14:paraId="3F017A4E" w14:textId="22DCA879" w:rsidR="00092A58" w:rsidRDefault="00092A58" w:rsidP="00580691">
      <w:pPr>
        <w:rPr>
          <w:rFonts w:ascii="IBM Plex Sans" w:hAnsi="IBM Plex Sans"/>
          <w:b/>
          <w:bCs/>
        </w:rPr>
      </w:pPr>
      <w:r>
        <w:rPr>
          <w:rFonts w:ascii="IBM Plex Sans" w:hAnsi="IBM Plex Sans"/>
          <w:b/>
          <w:bCs/>
        </w:rPr>
        <w:t>Prayer</w:t>
      </w:r>
    </w:p>
    <w:p w14:paraId="29DD49FD" w14:textId="77777777" w:rsidR="00092A58" w:rsidRDefault="00092A58" w:rsidP="00580691">
      <w:pPr>
        <w:rPr>
          <w:rFonts w:ascii="IBM Plex Sans" w:hAnsi="IBM Plex Sans"/>
          <w:b/>
          <w:bCs/>
        </w:rPr>
      </w:pPr>
    </w:p>
    <w:p w14:paraId="35925493" w14:textId="017FBE42" w:rsidR="00092A58" w:rsidRDefault="00092A58" w:rsidP="00580691">
      <w:pPr>
        <w:rPr>
          <w:rFonts w:ascii="IBM Plex Sans" w:hAnsi="IBM Plex Sans"/>
        </w:rPr>
      </w:pPr>
      <w:r>
        <w:rPr>
          <w:rFonts w:ascii="IBM Plex Sans" w:hAnsi="IBM Plex Sans"/>
        </w:rPr>
        <w:t xml:space="preserve">The Rev. Christa </w:t>
      </w:r>
      <w:proofErr w:type="spellStart"/>
      <w:r>
        <w:rPr>
          <w:rFonts w:ascii="IBM Plex Sans" w:hAnsi="IBM Plex Sans"/>
        </w:rPr>
        <w:t>Eidsness</w:t>
      </w:r>
      <w:proofErr w:type="spellEnd"/>
      <w:r>
        <w:rPr>
          <w:rFonts w:ascii="IBM Plex Sans" w:hAnsi="IBM Plex Sans"/>
        </w:rPr>
        <w:t xml:space="preserve"> led the meeting in prayer</w:t>
      </w:r>
    </w:p>
    <w:p w14:paraId="27D806E7" w14:textId="77777777" w:rsidR="00092A58" w:rsidRDefault="00092A58" w:rsidP="00580691">
      <w:pPr>
        <w:rPr>
          <w:rFonts w:ascii="IBM Plex Sans" w:hAnsi="IBM Plex Sans"/>
        </w:rPr>
      </w:pPr>
    </w:p>
    <w:p w14:paraId="43AD1136" w14:textId="3B5196CC" w:rsidR="00092A58" w:rsidRDefault="00092A58" w:rsidP="00580691">
      <w:pPr>
        <w:rPr>
          <w:rFonts w:ascii="IBM Plex Sans" w:hAnsi="IBM Plex Sans"/>
          <w:b/>
          <w:bCs/>
        </w:rPr>
      </w:pPr>
      <w:r>
        <w:rPr>
          <w:rFonts w:ascii="IBM Plex Sans" w:hAnsi="IBM Plex Sans"/>
          <w:b/>
          <w:bCs/>
        </w:rPr>
        <w:t>Minimum number of members present</w:t>
      </w:r>
    </w:p>
    <w:p w14:paraId="237AEE67" w14:textId="77777777" w:rsidR="00092A58" w:rsidRDefault="00092A58" w:rsidP="00580691">
      <w:pPr>
        <w:rPr>
          <w:rFonts w:ascii="IBM Plex Sans" w:hAnsi="IBM Plex Sans"/>
          <w:b/>
          <w:bCs/>
        </w:rPr>
      </w:pPr>
    </w:p>
    <w:p w14:paraId="519A1042" w14:textId="57AE5C97" w:rsidR="00092A58" w:rsidRDefault="00092A58" w:rsidP="00580691">
      <w:pPr>
        <w:rPr>
          <w:rFonts w:ascii="IBM Plex Sans" w:hAnsi="IBM Plex Sans"/>
        </w:rPr>
      </w:pPr>
      <w:r>
        <w:rPr>
          <w:rFonts w:ascii="IBM Plex Sans" w:hAnsi="IBM Plex Sans"/>
        </w:rPr>
        <w:t>The chair confirmed that there were at least 20 full members present</w:t>
      </w:r>
      <w:r w:rsidR="00B853E1">
        <w:rPr>
          <w:rFonts w:ascii="IBM Plex Sans" w:hAnsi="IBM Plex Sans"/>
        </w:rPr>
        <w:t>, as well as the minister of the congregation.</w:t>
      </w:r>
    </w:p>
    <w:p w14:paraId="1FB8ABFA" w14:textId="77777777" w:rsidR="00092A58" w:rsidRDefault="00092A58" w:rsidP="00580691">
      <w:pPr>
        <w:rPr>
          <w:rFonts w:ascii="IBM Plex Sans" w:hAnsi="IBM Plex Sans"/>
        </w:rPr>
      </w:pPr>
    </w:p>
    <w:p w14:paraId="440C8049" w14:textId="134E23DF" w:rsidR="00092A58" w:rsidRDefault="00092A58" w:rsidP="00580691">
      <w:pPr>
        <w:rPr>
          <w:rFonts w:ascii="IBM Plex Sans" w:hAnsi="IBM Plex Sans"/>
          <w:b/>
          <w:bCs/>
        </w:rPr>
      </w:pPr>
      <w:r>
        <w:rPr>
          <w:rFonts w:ascii="IBM Plex Sans" w:hAnsi="IBM Plex Sans"/>
          <w:b/>
          <w:bCs/>
        </w:rPr>
        <w:t>Authorization of adherents to vote</w:t>
      </w:r>
    </w:p>
    <w:p w14:paraId="491A675B" w14:textId="77777777" w:rsidR="00092A58" w:rsidRDefault="00092A58" w:rsidP="00580691">
      <w:pPr>
        <w:rPr>
          <w:rFonts w:ascii="IBM Plex Sans" w:hAnsi="IBM Plex Sans"/>
          <w:b/>
          <w:bCs/>
        </w:rPr>
      </w:pPr>
    </w:p>
    <w:p w14:paraId="214C5996" w14:textId="12666E53" w:rsidR="00092A58" w:rsidRDefault="00092A58" w:rsidP="00580691">
      <w:pPr>
        <w:rPr>
          <w:rFonts w:ascii="IBM Plex Sans" w:hAnsi="IBM Plex Sans"/>
        </w:rPr>
      </w:pPr>
      <w:r w:rsidRPr="00092A58">
        <w:rPr>
          <w:rFonts w:ascii="IBM Plex Sans" w:hAnsi="IBM Plex Sans"/>
          <w:u w:val="single"/>
        </w:rPr>
        <w:t>Motion</w:t>
      </w:r>
      <w:r>
        <w:rPr>
          <w:rFonts w:ascii="IBM Plex Sans" w:hAnsi="IBM Plex Sans"/>
        </w:rPr>
        <w:t>: that adherents of Knox-Metropolitan United Church be authorized to vote on the matters being brought before the meeting.</w:t>
      </w:r>
    </w:p>
    <w:p w14:paraId="56587E8C" w14:textId="17C85EC7" w:rsidR="00092A58" w:rsidRDefault="00092A58" w:rsidP="00580691">
      <w:pPr>
        <w:rPr>
          <w:rFonts w:ascii="IBM Plex Sans" w:hAnsi="IBM Plex Sans"/>
        </w:rPr>
      </w:pPr>
      <w:r>
        <w:rPr>
          <w:rFonts w:ascii="IBM Plex Sans" w:hAnsi="IBM Plex Sans"/>
        </w:rPr>
        <w:t>Moved</w:t>
      </w:r>
      <w:r w:rsidR="00B853E1">
        <w:rPr>
          <w:rFonts w:ascii="IBM Plex Sans" w:hAnsi="IBM Plex Sans"/>
        </w:rPr>
        <w:t xml:space="preserve">, seconded, and </w:t>
      </w:r>
      <w:r w:rsidRPr="00092A58">
        <w:rPr>
          <w:rFonts w:ascii="IBM Plex Sans" w:hAnsi="IBM Plex Sans"/>
          <w:b/>
          <w:bCs/>
        </w:rPr>
        <w:t>carried</w:t>
      </w:r>
      <w:r>
        <w:rPr>
          <w:rFonts w:ascii="IBM Plex Sans" w:hAnsi="IBM Plex Sans"/>
        </w:rPr>
        <w:t>.</w:t>
      </w:r>
    </w:p>
    <w:p w14:paraId="523D859C" w14:textId="77777777" w:rsidR="00092A58" w:rsidRDefault="00092A58" w:rsidP="00580691">
      <w:pPr>
        <w:rPr>
          <w:rFonts w:ascii="IBM Plex Sans" w:hAnsi="IBM Plex Sans"/>
        </w:rPr>
      </w:pPr>
    </w:p>
    <w:p w14:paraId="0EA9462E" w14:textId="08AF3A6E" w:rsidR="00092A58" w:rsidRDefault="00092A58" w:rsidP="00580691">
      <w:pPr>
        <w:rPr>
          <w:rFonts w:ascii="IBM Plex Sans" w:hAnsi="IBM Plex Sans"/>
          <w:b/>
          <w:bCs/>
        </w:rPr>
      </w:pPr>
      <w:r>
        <w:rPr>
          <w:rFonts w:ascii="IBM Plex Sans" w:hAnsi="IBM Plex Sans"/>
          <w:b/>
          <w:bCs/>
        </w:rPr>
        <w:t>Agenda</w:t>
      </w:r>
    </w:p>
    <w:p w14:paraId="41851B6D" w14:textId="77777777" w:rsidR="00092A58" w:rsidRDefault="00092A58" w:rsidP="00580691">
      <w:pPr>
        <w:rPr>
          <w:rFonts w:ascii="IBM Plex Sans" w:hAnsi="IBM Plex Sans"/>
          <w:b/>
          <w:bCs/>
        </w:rPr>
      </w:pPr>
    </w:p>
    <w:p w14:paraId="23E6AE96" w14:textId="7C6634DA" w:rsidR="00092A58" w:rsidRPr="00140A98" w:rsidRDefault="00140A98" w:rsidP="00580691">
      <w:pPr>
        <w:rPr>
          <w:rFonts w:ascii="IBM Plex Sans" w:hAnsi="IBM Plex Sans"/>
        </w:rPr>
      </w:pPr>
      <w:r>
        <w:rPr>
          <w:rFonts w:ascii="IBM Plex Sans" w:hAnsi="IBM Plex Sans"/>
          <w:u w:val="single"/>
        </w:rPr>
        <w:t xml:space="preserve">Motion: </w:t>
      </w:r>
      <w:r>
        <w:rPr>
          <w:rFonts w:ascii="IBM Plex Sans" w:hAnsi="IBM Plex Sans"/>
        </w:rPr>
        <w:t>that the agenda be approved as circulated.</w:t>
      </w:r>
    </w:p>
    <w:p w14:paraId="05CF13FE" w14:textId="26F420B6" w:rsidR="00140A98" w:rsidRDefault="00040BF9" w:rsidP="00580691">
      <w:pPr>
        <w:rPr>
          <w:rFonts w:ascii="IBM Plex Sans" w:hAnsi="IBM Plex Sans"/>
        </w:rPr>
      </w:pPr>
      <w:r>
        <w:rPr>
          <w:rFonts w:ascii="IBM Plex Sans" w:hAnsi="IBM Plex Sans"/>
        </w:rPr>
        <w:t xml:space="preserve">Moved, seconded, and </w:t>
      </w:r>
      <w:r w:rsidRPr="00B853E1">
        <w:rPr>
          <w:rFonts w:ascii="IBM Plex Sans" w:hAnsi="IBM Plex Sans"/>
          <w:b/>
          <w:bCs/>
        </w:rPr>
        <w:t>carried</w:t>
      </w:r>
      <w:r>
        <w:rPr>
          <w:rFonts w:ascii="IBM Plex Sans" w:hAnsi="IBM Plex Sans"/>
        </w:rPr>
        <w:t>.</w:t>
      </w:r>
    </w:p>
    <w:p w14:paraId="1C4A8718" w14:textId="77777777" w:rsidR="00040BF9" w:rsidRDefault="00040BF9" w:rsidP="00580691">
      <w:pPr>
        <w:rPr>
          <w:rFonts w:ascii="IBM Plex Sans" w:hAnsi="IBM Plex Sans"/>
        </w:rPr>
      </w:pPr>
    </w:p>
    <w:p w14:paraId="04C127F6" w14:textId="54D7F866" w:rsidR="00140A98" w:rsidRDefault="00140A98" w:rsidP="00580691">
      <w:pPr>
        <w:rPr>
          <w:rFonts w:ascii="IBM Plex Sans" w:hAnsi="IBM Plex Sans"/>
        </w:rPr>
      </w:pPr>
      <w:r>
        <w:rPr>
          <w:rFonts w:ascii="IBM Plex Sans" w:hAnsi="IBM Plex Sans"/>
        </w:rPr>
        <w:t xml:space="preserve">Questions to ensure that there would be opportunities for discussion and questions. The chair confirmed that there would be </w:t>
      </w:r>
      <w:r w:rsidR="00040BF9">
        <w:rPr>
          <w:rFonts w:ascii="IBM Plex Sans" w:hAnsi="IBM Plex Sans"/>
        </w:rPr>
        <w:t>opportunities</w:t>
      </w:r>
      <w:r>
        <w:rPr>
          <w:rFonts w:ascii="IBM Plex Sans" w:hAnsi="IBM Plex Sans"/>
        </w:rPr>
        <w:t xml:space="preserve"> for questions throughout.</w:t>
      </w:r>
    </w:p>
    <w:p w14:paraId="00DF11F1" w14:textId="77777777" w:rsidR="00140A98" w:rsidRDefault="00140A98" w:rsidP="00580691">
      <w:pPr>
        <w:rPr>
          <w:rFonts w:ascii="IBM Plex Sans" w:hAnsi="IBM Plex Sans"/>
        </w:rPr>
      </w:pPr>
    </w:p>
    <w:p w14:paraId="467BBB7F" w14:textId="313B3120" w:rsidR="00140A98" w:rsidRDefault="00140A98" w:rsidP="00580691">
      <w:pPr>
        <w:rPr>
          <w:rFonts w:ascii="IBM Plex Sans" w:hAnsi="IBM Plex Sans"/>
          <w:b/>
          <w:bCs/>
        </w:rPr>
      </w:pPr>
      <w:r>
        <w:rPr>
          <w:rFonts w:ascii="IBM Plex Sans" w:hAnsi="IBM Plex Sans"/>
          <w:b/>
          <w:bCs/>
        </w:rPr>
        <w:t>Governance proposal</w:t>
      </w:r>
    </w:p>
    <w:p w14:paraId="77FCB8CA" w14:textId="77777777" w:rsidR="00140A98" w:rsidRDefault="00140A98" w:rsidP="00580691">
      <w:pPr>
        <w:rPr>
          <w:rFonts w:ascii="IBM Plex Sans" w:hAnsi="IBM Plex Sans"/>
          <w:b/>
          <w:bCs/>
        </w:rPr>
      </w:pPr>
    </w:p>
    <w:p w14:paraId="74BA538D" w14:textId="26DA0BC2" w:rsidR="00140A98" w:rsidRDefault="00140A98" w:rsidP="00580691">
      <w:pPr>
        <w:rPr>
          <w:rFonts w:ascii="IBM Plex Sans" w:hAnsi="IBM Plex Sans"/>
        </w:rPr>
      </w:pPr>
      <w:r>
        <w:rPr>
          <w:rFonts w:ascii="IBM Plex Sans" w:hAnsi="IBM Plex Sans"/>
        </w:rPr>
        <w:t>The interim ministry consultant the Rev. Wayne Beamer introduced the governance proposal.</w:t>
      </w:r>
    </w:p>
    <w:p w14:paraId="5DDF0B73" w14:textId="77777777" w:rsidR="00140A98" w:rsidRDefault="00140A98" w:rsidP="00580691">
      <w:pPr>
        <w:rPr>
          <w:rFonts w:ascii="IBM Plex Sans" w:hAnsi="IBM Plex Sans"/>
        </w:rPr>
      </w:pPr>
    </w:p>
    <w:p w14:paraId="4922B12F" w14:textId="739C5C42" w:rsidR="00140A98" w:rsidRDefault="00140A98" w:rsidP="00580691">
      <w:pPr>
        <w:rPr>
          <w:rFonts w:ascii="IBM Plex Sans" w:hAnsi="IBM Plex Sans"/>
        </w:rPr>
      </w:pPr>
      <w:r>
        <w:rPr>
          <w:rFonts w:ascii="IBM Plex Sans" w:hAnsi="IBM Plex Sans"/>
        </w:rPr>
        <w:t>The proposal is to create a new church council to act as the governing body of the congregation, focused on the future, on vision, and on Christian formation.</w:t>
      </w:r>
      <w:r w:rsidR="004F65F9">
        <w:rPr>
          <w:rFonts w:ascii="IBM Plex Sans" w:hAnsi="IBM Plex Sans"/>
        </w:rPr>
        <w:t xml:space="preserve"> </w:t>
      </w:r>
      <w:r>
        <w:rPr>
          <w:rFonts w:ascii="IBM Plex Sans" w:hAnsi="IBM Plex Sans"/>
        </w:rPr>
        <w:t xml:space="preserve">This new model </w:t>
      </w:r>
      <w:r w:rsidR="004F65F9">
        <w:rPr>
          <w:rFonts w:ascii="IBM Plex Sans" w:hAnsi="IBM Plex Sans"/>
        </w:rPr>
        <w:t>is designed to be simpler, clearer in communication, and less rigid than the previous model.</w:t>
      </w:r>
      <w:r w:rsidR="00E97E99">
        <w:rPr>
          <w:rFonts w:ascii="IBM Plex Sans" w:hAnsi="IBM Plex Sans"/>
        </w:rPr>
        <w:t xml:space="preserve"> The four sectors represent four areas of work that the congregation undertakes. There is more flexibility for the sectors to organize themselves in the way that works best for them</w:t>
      </w:r>
      <w:r w:rsidR="00C32A34">
        <w:rPr>
          <w:rFonts w:ascii="IBM Plex Sans" w:hAnsi="IBM Plex Sans"/>
        </w:rPr>
        <w:t xml:space="preserve"> than in the previous structure, with intentional forms of dialogue with the church council.</w:t>
      </w:r>
    </w:p>
    <w:p w14:paraId="225FE263" w14:textId="77777777" w:rsidR="00040BF9" w:rsidRDefault="00040BF9" w:rsidP="00580691">
      <w:pPr>
        <w:rPr>
          <w:rFonts w:ascii="IBM Plex Sans" w:hAnsi="IBM Plex Sans"/>
        </w:rPr>
      </w:pPr>
    </w:p>
    <w:p w14:paraId="738ACA32" w14:textId="30D66E58" w:rsidR="00040BF9" w:rsidRDefault="00040BF9" w:rsidP="00580691">
      <w:pPr>
        <w:rPr>
          <w:rFonts w:ascii="IBM Plex Sans" w:hAnsi="IBM Plex Sans"/>
        </w:rPr>
      </w:pPr>
      <w:r>
        <w:rPr>
          <w:rFonts w:ascii="IBM Plex Sans" w:hAnsi="IBM Plex Sans"/>
        </w:rPr>
        <w:t>A member posed a question to Wayne about provisions for trustees and ensuring alignment with the United Church of Canada Act, amongst other documents governing trustees.</w:t>
      </w:r>
    </w:p>
    <w:p w14:paraId="09305EF3" w14:textId="77777777" w:rsidR="00040BF9" w:rsidRDefault="00040BF9" w:rsidP="00580691">
      <w:pPr>
        <w:rPr>
          <w:rFonts w:ascii="IBM Plex Sans" w:hAnsi="IBM Plex Sans"/>
        </w:rPr>
      </w:pPr>
    </w:p>
    <w:p w14:paraId="54479971" w14:textId="0F080F13" w:rsidR="00040BF9" w:rsidRDefault="00040BF9" w:rsidP="00580691">
      <w:pPr>
        <w:rPr>
          <w:rFonts w:ascii="IBM Plex Sans" w:hAnsi="IBM Plex Sans"/>
        </w:rPr>
      </w:pPr>
      <w:r>
        <w:rPr>
          <w:rFonts w:ascii="IBM Plex Sans" w:hAnsi="IBM Plex Sans"/>
          <w:u w:val="single"/>
        </w:rPr>
        <w:t>Action item</w:t>
      </w:r>
      <w:r>
        <w:rPr>
          <w:rFonts w:ascii="IBM Plex Sans" w:hAnsi="IBM Plex Sans"/>
        </w:rPr>
        <w:t>: to review the provisions in the governance proposal relating to trustees to ensure compliance with the United Church of Canada Act and other United Church governing documents, especially as it relates to establishing terms of office for trustees</w:t>
      </w:r>
    </w:p>
    <w:p w14:paraId="0D41F34A" w14:textId="77777777" w:rsidR="00EE0C09" w:rsidRDefault="00EE0C09" w:rsidP="00580691">
      <w:pPr>
        <w:rPr>
          <w:rFonts w:ascii="IBM Plex Sans" w:hAnsi="IBM Plex Sans"/>
        </w:rPr>
      </w:pPr>
    </w:p>
    <w:p w14:paraId="0DED7B29" w14:textId="74CA9247" w:rsidR="00EE0C09" w:rsidRDefault="00EE0C09" w:rsidP="00EE0C09">
      <w:pPr>
        <w:rPr>
          <w:rFonts w:ascii="IBM Plex Sans" w:hAnsi="IBM Plex Sans"/>
        </w:rPr>
      </w:pPr>
      <w:r>
        <w:rPr>
          <w:rFonts w:ascii="IBM Plex Sans" w:hAnsi="IBM Plex Sans"/>
        </w:rPr>
        <w:t xml:space="preserve">David </w:t>
      </w:r>
      <w:proofErr w:type="spellStart"/>
      <w:r>
        <w:rPr>
          <w:rFonts w:ascii="IBM Plex Sans" w:hAnsi="IBM Plex Sans"/>
        </w:rPr>
        <w:t>Calam</w:t>
      </w:r>
      <w:proofErr w:type="spellEnd"/>
      <w:r>
        <w:rPr>
          <w:rFonts w:ascii="IBM Plex Sans" w:hAnsi="IBM Plex Sans"/>
        </w:rPr>
        <w:t>, member of the transition team presented his perspectives on the proposal, noting that the proposal is for a year to allow development and refinement. He noted the four sectors are intentionally a different number and different names, reflecting the smaller size of the church</w:t>
      </w:r>
      <w:r w:rsidR="00C32A34">
        <w:rPr>
          <w:rFonts w:ascii="IBM Plex Sans" w:hAnsi="IBM Plex Sans"/>
        </w:rPr>
        <w:t xml:space="preserve">, and highlighted </w:t>
      </w:r>
      <w:proofErr w:type="gramStart"/>
      <w:r w:rsidR="00C32A34">
        <w:rPr>
          <w:rFonts w:ascii="IBM Plex Sans" w:hAnsi="IBM Plex Sans"/>
        </w:rPr>
        <w:t>in particular the</w:t>
      </w:r>
      <w:proofErr w:type="gramEnd"/>
      <w:r w:rsidR="00C32A34">
        <w:rPr>
          <w:rFonts w:ascii="IBM Plex Sans" w:hAnsi="IBM Plex Sans"/>
        </w:rPr>
        <w:t xml:space="preserve"> infrastructure sector and congregational life sectors and their work.</w:t>
      </w:r>
    </w:p>
    <w:p w14:paraId="336CDADA" w14:textId="77777777" w:rsidR="00C32A34" w:rsidRDefault="00C32A34" w:rsidP="00EE0C09">
      <w:pPr>
        <w:rPr>
          <w:rFonts w:ascii="IBM Plex Sans" w:hAnsi="IBM Plex Sans"/>
        </w:rPr>
      </w:pPr>
    </w:p>
    <w:p w14:paraId="1F45EB60" w14:textId="76EF710C" w:rsidR="00C32A34" w:rsidRDefault="00B853E1" w:rsidP="00EE0C09">
      <w:pPr>
        <w:rPr>
          <w:rFonts w:ascii="IBM Plex Sans" w:hAnsi="IBM Plex Sans"/>
        </w:rPr>
      </w:pPr>
      <w:r>
        <w:rPr>
          <w:rFonts w:ascii="IBM Plex Sans" w:hAnsi="IBM Plex Sans"/>
        </w:rPr>
        <w:t xml:space="preserve">Colette Forbes, </w:t>
      </w:r>
      <w:r w:rsidR="00C32A34">
        <w:rPr>
          <w:rFonts w:ascii="IBM Plex Sans" w:hAnsi="IBM Plex Sans"/>
        </w:rPr>
        <w:t>member of the transition team, spoke of the faith formation and community sectors.</w:t>
      </w:r>
    </w:p>
    <w:p w14:paraId="2D8D025B" w14:textId="77777777" w:rsidR="00C32A34" w:rsidRDefault="00C32A34" w:rsidP="00EE0C09">
      <w:pPr>
        <w:rPr>
          <w:rFonts w:ascii="IBM Plex Sans" w:hAnsi="IBM Plex Sans"/>
        </w:rPr>
      </w:pPr>
    </w:p>
    <w:p w14:paraId="3DF6CC45" w14:textId="7E433090" w:rsidR="00C32A34" w:rsidRDefault="00C32A34" w:rsidP="00EE0C09">
      <w:pPr>
        <w:rPr>
          <w:rFonts w:ascii="IBM Plex Sans" w:hAnsi="IBM Plex Sans"/>
        </w:rPr>
      </w:pPr>
      <w:r>
        <w:rPr>
          <w:rFonts w:ascii="IBM Plex Sans" w:hAnsi="IBM Plex Sans"/>
        </w:rPr>
        <w:t>A member posed a question confirming that the proposal is that the proposed new governance model for 1 year. The transition team confirmed that it be for 1 year, with the intent to clarify and adjust as necessary to a 2026 congregational meeting.</w:t>
      </w:r>
    </w:p>
    <w:p w14:paraId="272C3E71" w14:textId="77777777" w:rsidR="00C32A34" w:rsidRDefault="00C32A34" w:rsidP="00EE0C09">
      <w:pPr>
        <w:rPr>
          <w:rFonts w:ascii="IBM Plex Sans" w:hAnsi="IBM Plex Sans"/>
        </w:rPr>
      </w:pPr>
    </w:p>
    <w:p w14:paraId="0B4DB3DF" w14:textId="28515762" w:rsidR="00C32A34" w:rsidRDefault="00C32A34" w:rsidP="00EE0C09">
      <w:pPr>
        <w:rPr>
          <w:rFonts w:ascii="IBM Plex Sans" w:hAnsi="IBM Plex Sans"/>
        </w:rPr>
      </w:pPr>
      <w:r>
        <w:rPr>
          <w:rFonts w:ascii="IBM Plex Sans" w:hAnsi="IBM Plex Sans"/>
        </w:rPr>
        <w:t>A member asked about how property and administration will be governed. Who will oversee rentals, property management, and other items that were under the purview of the administration ministry in the previous</w:t>
      </w:r>
      <w:r w:rsidR="005F1F4C">
        <w:rPr>
          <w:rFonts w:ascii="IBM Plex Sans" w:hAnsi="IBM Plex Sans"/>
        </w:rPr>
        <w:t xml:space="preserve"> structure</w:t>
      </w:r>
      <w:r>
        <w:rPr>
          <w:rFonts w:ascii="IBM Plex Sans" w:hAnsi="IBM Plex Sans"/>
        </w:rPr>
        <w:t>? A member also asked how people would populate the new structure, and if people in existing roles would transfer automatically to comparable roles in the new structure.</w:t>
      </w:r>
    </w:p>
    <w:p w14:paraId="09A4B688" w14:textId="77777777" w:rsidR="00C32A34" w:rsidRDefault="00C32A34" w:rsidP="00EE0C09">
      <w:pPr>
        <w:rPr>
          <w:rFonts w:ascii="IBM Plex Sans" w:hAnsi="IBM Plex Sans"/>
        </w:rPr>
      </w:pPr>
    </w:p>
    <w:p w14:paraId="56CD4EE9" w14:textId="71439E92" w:rsidR="00C32A34" w:rsidRDefault="00C32A34" w:rsidP="00EE0C09">
      <w:pPr>
        <w:rPr>
          <w:rFonts w:ascii="IBM Plex Sans" w:hAnsi="IBM Plex Sans"/>
        </w:rPr>
      </w:pPr>
      <w:r>
        <w:rPr>
          <w:rFonts w:ascii="IBM Plex Sans" w:hAnsi="IBM Plex Sans"/>
        </w:rPr>
        <w:t xml:space="preserve">Wayne Beamer provided that the new church council will determine how to implementation. Christa </w:t>
      </w:r>
      <w:proofErr w:type="spellStart"/>
      <w:r>
        <w:rPr>
          <w:rFonts w:ascii="IBM Plex Sans" w:hAnsi="IBM Plex Sans"/>
        </w:rPr>
        <w:t>Eidsness</w:t>
      </w:r>
      <w:proofErr w:type="spellEnd"/>
      <w:r>
        <w:rPr>
          <w:rFonts w:ascii="IBM Plex Sans" w:hAnsi="IBM Plex Sans"/>
        </w:rPr>
        <w:t xml:space="preserve"> clarified that if the proposal is adopted today that implementation will take time and is targeting </w:t>
      </w:r>
      <w:r w:rsidR="0052091D">
        <w:rPr>
          <w:rFonts w:ascii="IBM Plex Sans" w:hAnsi="IBM Plex Sans"/>
        </w:rPr>
        <w:t xml:space="preserve">implementation in June. </w:t>
      </w:r>
    </w:p>
    <w:p w14:paraId="60DC1C26" w14:textId="77777777" w:rsidR="0052091D" w:rsidRDefault="0052091D" w:rsidP="00EE0C09">
      <w:pPr>
        <w:rPr>
          <w:rFonts w:ascii="IBM Plex Sans" w:hAnsi="IBM Plex Sans"/>
        </w:rPr>
      </w:pPr>
    </w:p>
    <w:p w14:paraId="229D6B24" w14:textId="181713FE" w:rsidR="0052091D" w:rsidRDefault="0052091D" w:rsidP="00EE0C09">
      <w:pPr>
        <w:rPr>
          <w:rFonts w:ascii="IBM Plex Sans" w:hAnsi="IBM Plex Sans"/>
        </w:rPr>
      </w:pPr>
      <w:r>
        <w:rPr>
          <w:rFonts w:ascii="IBM Plex Sans" w:hAnsi="IBM Plex Sans"/>
        </w:rPr>
        <w:t>A member asked a question about the ministry and personnel committee</w:t>
      </w:r>
      <w:r w:rsidR="00C50DFA">
        <w:rPr>
          <w:rFonts w:ascii="IBM Plex Sans" w:hAnsi="IBM Plex Sans"/>
        </w:rPr>
        <w:t>, and how staff relate to the structure.</w:t>
      </w:r>
    </w:p>
    <w:p w14:paraId="4C7F1C4A" w14:textId="77777777" w:rsidR="0052091D" w:rsidRDefault="0052091D" w:rsidP="00EE0C09">
      <w:pPr>
        <w:rPr>
          <w:rFonts w:ascii="IBM Plex Sans" w:hAnsi="IBM Plex Sans"/>
        </w:rPr>
      </w:pPr>
    </w:p>
    <w:p w14:paraId="4151FFCD" w14:textId="02B08D18" w:rsidR="009E592B" w:rsidRDefault="0052091D" w:rsidP="00EE0C09">
      <w:pPr>
        <w:rPr>
          <w:rFonts w:ascii="IBM Plex Sans" w:hAnsi="IBM Plex Sans"/>
        </w:rPr>
      </w:pPr>
      <w:r>
        <w:rPr>
          <w:rFonts w:ascii="IBM Plex Sans" w:hAnsi="IBM Plex Sans"/>
        </w:rPr>
        <w:t xml:space="preserve">Christa </w:t>
      </w:r>
      <w:proofErr w:type="spellStart"/>
      <w:r>
        <w:rPr>
          <w:rFonts w:ascii="IBM Plex Sans" w:hAnsi="IBM Plex Sans"/>
        </w:rPr>
        <w:t>Eidsness</w:t>
      </w:r>
      <w:proofErr w:type="spellEnd"/>
      <w:r>
        <w:rPr>
          <w:rFonts w:ascii="IBM Plex Sans" w:hAnsi="IBM Plex Sans"/>
        </w:rPr>
        <w:t xml:space="preserve"> noted that the ministry and personnel committee is not part of one of the four sectors and is required by the United Church of Canada Manual, as are trustees.</w:t>
      </w:r>
      <w:r w:rsidR="00C50DFA">
        <w:rPr>
          <w:rFonts w:ascii="IBM Plex Sans" w:hAnsi="IBM Plex Sans"/>
        </w:rPr>
        <w:t xml:space="preserve"> The proposed ministry and personnel committee will serve as an advisory body to the council, ensuring that healthy relationships between staff and council are undertaken, but does not envision that the council will provide the supervision to staff. The new council will determine who will supervise staff and how.</w:t>
      </w:r>
    </w:p>
    <w:p w14:paraId="7D6F464F" w14:textId="77777777" w:rsidR="009E592B" w:rsidRDefault="009E592B" w:rsidP="00EE0C09">
      <w:pPr>
        <w:rPr>
          <w:rFonts w:ascii="IBM Plex Sans" w:hAnsi="IBM Plex Sans"/>
        </w:rPr>
      </w:pPr>
    </w:p>
    <w:p w14:paraId="01277688" w14:textId="689D93CF" w:rsidR="009E592B" w:rsidRDefault="009E592B" w:rsidP="00EE0C09">
      <w:pPr>
        <w:rPr>
          <w:rFonts w:ascii="IBM Plex Sans" w:hAnsi="IBM Plex Sans"/>
        </w:rPr>
      </w:pPr>
      <w:r>
        <w:rPr>
          <w:rFonts w:ascii="IBM Plex Sans" w:hAnsi="IBM Plex Sans"/>
        </w:rPr>
        <w:t>A member asked about the reporting structure for trustees, whether they should report to the council directly or indirectly through the infrastructure sector.</w:t>
      </w:r>
    </w:p>
    <w:p w14:paraId="6E90AE11" w14:textId="77777777" w:rsidR="009E592B" w:rsidRDefault="009E592B" w:rsidP="00EE0C09">
      <w:pPr>
        <w:rPr>
          <w:rFonts w:ascii="IBM Plex Sans" w:hAnsi="IBM Plex Sans"/>
        </w:rPr>
      </w:pPr>
    </w:p>
    <w:p w14:paraId="2F3924C4" w14:textId="01F80774" w:rsidR="009E592B" w:rsidRDefault="009E592B" w:rsidP="00EE0C09">
      <w:pPr>
        <w:rPr>
          <w:rFonts w:ascii="IBM Plex Sans" w:hAnsi="IBM Plex Sans"/>
        </w:rPr>
      </w:pPr>
      <w:r>
        <w:rPr>
          <w:rFonts w:ascii="IBM Plex Sans" w:hAnsi="IBM Plex Sans"/>
        </w:rPr>
        <w:t xml:space="preserve">The transition team indicated that while the trustees </w:t>
      </w:r>
      <w:r w:rsidR="00A5626A">
        <w:rPr>
          <w:rFonts w:ascii="IBM Plex Sans" w:hAnsi="IBM Plex Sans"/>
        </w:rPr>
        <w:t>do act subject to the direction of the council, that the proposal will be</w:t>
      </w:r>
      <w:r w:rsidR="009C21D1">
        <w:rPr>
          <w:rFonts w:ascii="IBM Plex Sans" w:hAnsi="IBM Plex Sans"/>
        </w:rPr>
        <w:t xml:space="preserve"> that communication will be</w:t>
      </w:r>
      <w:r w:rsidR="00A5626A">
        <w:rPr>
          <w:rFonts w:ascii="IBM Plex Sans" w:hAnsi="IBM Plex Sans"/>
        </w:rPr>
        <w:t xml:space="preserve"> through the infrastructure</w:t>
      </w:r>
      <w:r w:rsidR="009C21D1">
        <w:rPr>
          <w:rFonts w:ascii="IBM Plex Sans" w:hAnsi="IBM Plex Sans"/>
        </w:rPr>
        <w:t xml:space="preserve"> sector.</w:t>
      </w:r>
      <w:r w:rsidR="00807857">
        <w:rPr>
          <w:rFonts w:ascii="IBM Plex Sans" w:hAnsi="IBM Plex Sans"/>
        </w:rPr>
        <w:t xml:space="preserve"> </w:t>
      </w:r>
    </w:p>
    <w:p w14:paraId="11DF1AD4" w14:textId="77777777" w:rsidR="004F65F9" w:rsidRDefault="004F65F9" w:rsidP="00580691">
      <w:pPr>
        <w:rPr>
          <w:rFonts w:ascii="IBM Plex Sans" w:hAnsi="IBM Plex Sans"/>
        </w:rPr>
      </w:pPr>
    </w:p>
    <w:p w14:paraId="3B4914DB" w14:textId="29DA1C74" w:rsidR="004F65F9" w:rsidRDefault="00EE0C09" w:rsidP="00580691">
      <w:pPr>
        <w:rPr>
          <w:rFonts w:ascii="IBM Plex Sans" w:hAnsi="IBM Plex Sans"/>
        </w:rPr>
      </w:pPr>
      <w:r>
        <w:rPr>
          <w:rFonts w:ascii="IBM Plex Sans" w:hAnsi="IBM Plex Sans"/>
          <w:u w:val="single"/>
        </w:rPr>
        <w:t>Motion</w:t>
      </w:r>
      <w:r>
        <w:rPr>
          <w:rFonts w:ascii="IBM Plex Sans" w:hAnsi="IBM Plex Sans"/>
        </w:rPr>
        <w:t xml:space="preserve">: that the governance </w:t>
      </w:r>
      <w:r w:rsidR="00807857">
        <w:rPr>
          <w:rFonts w:ascii="IBM Plex Sans" w:hAnsi="IBM Plex Sans"/>
        </w:rPr>
        <w:t xml:space="preserve">structure </w:t>
      </w:r>
      <w:r w:rsidR="009E592B">
        <w:rPr>
          <w:rFonts w:ascii="IBM Plex Sans" w:hAnsi="IBM Plex Sans"/>
        </w:rPr>
        <w:t>as presented for a one</w:t>
      </w:r>
      <w:r w:rsidR="003641A5">
        <w:rPr>
          <w:rFonts w:ascii="IBM Plex Sans" w:hAnsi="IBM Plex Sans"/>
        </w:rPr>
        <w:t>-</w:t>
      </w:r>
      <w:r w:rsidR="009E592B">
        <w:rPr>
          <w:rFonts w:ascii="IBM Plex Sans" w:hAnsi="IBM Plex Sans"/>
        </w:rPr>
        <w:t>year trial perio</w:t>
      </w:r>
      <w:r w:rsidR="00B853E1">
        <w:rPr>
          <w:rFonts w:ascii="IBM Plex Sans" w:hAnsi="IBM Plex Sans"/>
        </w:rPr>
        <w:t>d be approved.</w:t>
      </w:r>
    </w:p>
    <w:p w14:paraId="091EE8F9" w14:textId="23EBA7B2" w:rsidR="009E592B" w:rsidRDefault="009E592B" w:rsidP="00580691">
      <w:pPr>
        <w:rPr>
          <w:rFonts w:ascii="IBM Plex Sans" w:hAnsi="IBM Plex Sans"/>
        </w:rPr>
      </w:pPr>
      <w:r>
        <w:rPr>
          <w:rFonts w:ascii="IBM Plex Sans" w:hAnsi="IBM Plex Sans"/>
        </w:rPr>
        <w:t>Moved, seconded,</w:t>
      </w:r>
      <w:r w:rsidR="00807857">
        <w:rPr>
          <w:rFonts w:ascii="IBM Plex Sans" w:hAnsi="IBM Plex Sans"/>
        </w:rPr>
        <w:t xml:space="preserve"> </w:t>
      </w:r>
      <w:r w:rsidR="00807857" w:rsidRPr="00B853E1">
        <w:rPr>
          <w:rFonts w:ascii="IBM Plex Sans" w:hAnsi="IBM Plex Sans"/>
          <w:b/>
          <w:bCs/>
        </w:rPr>
        <w:t>carried</w:t>
      </w:r>
      <w:r w:rsidR="00807857">
        <w:rPr>
          <w:rFonts w:ascii="IBM Plex Sans" w:hAnsi="IBM Plex Sans"/>
        </w:rPr>
        <w:t>.</w:t>
      </w:r>
    </w:p>
    <w:p w14:paraId="00C22968" w14:textId="77777777" w:rsidR="00807857" w:rsidRDefault="00807857" w:rsidP="00580691">
      <w:pPr>
        <w:rPr>
          <w:rFonts w:ascii="IBM Plex Sans" w:hAnsi="IBM Plex Sans"/>
        </w:rPr>
      </w:pPr>
    </w:p>
    <w:p w14:paraId="2F23E910" w14:textId="551D675B" w:rsidR="00807857" w:rsidRDefault="00807857" w:rsidP="00580691">
      <w:pPr>
        <w:rPr>
          <w:rFonts w:ascii="IBM Plex Sans" w:hAnsi="IBM Plex Sans"/>
        </w:rPr>
      </w:pPr>
      <w:r>
        <w:rPr>
          <w:rFonts w:ascii="IBM Plex Sans" w:hAnsi="IBM Plex Sans"/>
          <w:b/>
          <w:bCs/>
        </w:rPr>
        <w:t>Budget</w:t>
      </w:r>
    </w:p>
    <w:p w14:paraId="45096C35" w14:textId="77777777" w:rsidR="00807857" w:rsidRDefault="00807857" w:rsidP="00580691">
      <w:pPr>
        <w:rPr>
          <w:rFonts w:ascii="IBM Plex Sans" w:hAnsi="IBM Plex Sans"/>
        </w:rPr>
      </w:pPr>
    </w:p>
    <w:p w14:paraId="410C9CAD" w14:textId="72F62A3A" w:rsidR="00763D5A" w:rsidRDefault="001C2031" w:rsidP="00580691">
      <w:pPr>
        <w:rPr>
          <w:rFonts w:ascii="IBM Plex Sans" w:hAnsi="IBM Plex Sans"/>
        </w:rPr>
      </w:pPr>
      <w:r>
        <w:rPr>
          <w:rFonts w:ascii="IBM Plex Sans" w:hAnsi="IBM Plex Sans"/>
        </w:rPr>
        <w:t xml:space="preserve">The Rev. Mitchell Anderson presented the budget </w:t>
      </w:r>
      <w:r w:rsidR="00763D5A">
        <w:rPr>
          <w:rFonts w:ascii="IBM Plex Sans" w:hAnsi="IBM Plex Sans"/>
        </w:rPr>
        <w:t>as proposed.</w:t>
      </w:r>
    </w:p>
    <w:p w14:paraId="4088545C" w14:textId="77777777" w:rsidR="00763D5A" w:rsidRDefault="00763D5A" w:rsidP="00580691">
      <w:pPr>
        <w:rPr>
          <w:rFonts w:ascii="IBM Plex Sans" w:hAnsi="IBM Plex Sans"/>
        </w:rPr>
      </w:pPr>
    </w:p>
    <w:p w14:paraId="67DA0293" w14:textId="3D10FF46" w:rsidR="00644D96" w:rsidRDefault="00B853E1" w:rsidP="00580691">
      <w:pPr>
        <w:rPr>
          <w:rFonts w:ascii="IBM Plex Sans" w:hAnsi="IBM Plex Sans"/>
        </w:rPr>
      </w:pPr>
      <w:r w:rsidRPr="00B853E1">
        <w:rPr>
          <w:rFonts w:ascii="IBM Plex Sans" w:hAnsi="IBM Plex Sans"/>
          <w:u w:val="single"/>
        </w:rPr>
        <w:t>Motion</w:t>
      </w:r>
      <w:r w:rsidR="00644D96">
        <w:rPr>
          <w:rFonts w:ascii="IBM Plex Sans" w:hAnsi="IBM Plex Sans"/>
        </w:rPr>
        <w:t xml:space="preserve">: that the budget </w:t>
      </w:r>
      <w:r>
        <w:rPr>
          <w:rFonts w:ascii="IBM Plex Sans" w:hAnsi="IBM Plex Sans"/>
        </w:rPr>
        <w:t>for 2025 be approved</w:t>
      </w:r>
    </w:p>
    <w:p w14:paraId="073EA000" w14:textId="20CEE154" w:rsidR="00B853E1" w:rsidRDefault="00B853E1" w:rsidP="00580691">
      <w:pPr>
        <w:rPr>
          <w:rFonts w:ascii="IBM Plex Sans" w:hAnsi="IBM Plex Sans"/>
        </w:rPr>
      </w:pPr>
      <w:r>
        <w:rPr>
          <w:rFonts w:ascii="IBM Plex Sans" w:hAnsi="IBM Plex Sans"/>
        </w:rPr>
        <w:t>Moved and seconded</w:t>
      </w:r>
    </w:p>
    <w:p w14:paraId="24458EBB" w14:textId="77777777" w:rsidR="00644D96" w:rsidRDefault="00644D96" w:rsidP="00580691">
      <w:pPr>
        <w:rPr>
          <w:rFonts w:ascii="IBM Plex Sans" w:hAnsi="IBM Plex Sans"/>
        </w:rPr>
      </w:pPr>
    </w:p>
    <w:p w14:paraId="447CE36F" w14:textId="4EB5ACA1" w:rsidR="00763D5A" w:rsidRPr="00807857" w:rsidRDefault="00763D5A" w:rsidP="00580691">
      <w:pPr>
        <w:rPr>
          <w:rFonts w:ascii="IBM Plex Sans" w:hAnsi="IBM Plex Sans"/>
        </w:rPr>
      </w:pPr>
      <w:r>
        <w:rPr>
          <w:rFonts w:ascii="IBM Plex Sans" w:hAnsi="IBM Plex Sans"/>
        </w:rPr>
        <w:t xml:space="preserve">A member questioned why the endowment income and expenses are included. David </w:t>
      </w:r>
      <w:proofErr w:type="spellStart"/>
      <w:r>
        <w:rPr>
          <w:rFonts w:ascii="IBM Plex Sans" w:hAnsi="IBM Plex Sans"/>
        </w:rPr>
        <w:t>Calam</w:t>
      </w:r>
      <w:proofErr w:type="spellEnd"/>
      <w:r>
        <w:rPr>
          <w:rFonts w:ascii="IBM Plex Sans" w:hAnsi="IBM Plex Sans"/>
        </w:rPr>
        <w:t xml:space="preserve"> </w:t>
      </w:r>
      <w:r w:rsidR="00644D96">
        <w:rPr>
          <w:rFonts w:ascii="IBM Plex Sans" w:hAnsi="IBM Plex Sans"/>
        </w:rPr>
        <w:t>explained his perspective on behalf of the finance committee</w:t>
      </w:r>
      <w:r>
        <w:rPr>
          <w:rFonts w:ascii="IBM Plex Sans" w:hAnsi="IBM Plex Sans"/>
        </w:rPr>
        <w:t>.</w:t>
      </w:r>
      <w:r w:rsidR="00644D96">
        <w:rPr>
          <w:rFonts w:ascii="IBM Plex Sans" w:hAnsi="IBM Plex Sans"/>
        </w:rPr>
        <w:t xml:space="preserve"> A member offered an amendment to improve clarity in the budget:</w:t>
      </w:r>
    </w:p>
    <w:p w14:paraId="46D2F5B3" w14:textId="77777777" w:rsidR="00140A98" w:rsidRPr="00140A98" w:rsidRDefault="00140A98" w:rsidP="00580691">
      <w:pPr>
        <w:rPr>
          <w:rFonts w:ascii="IBM Plex Sans" w:hAnsi="IBM Plex Sans"/>
        </w:rPr>
      </w:pPr>
    </w:p>
    <w:p w14:paraId="23F4CE63" w14:textId="6EBFB547" w:rsidR="00092A58" w:rsidRDefault="001C2031" w:rsidP="00580691">
      <w:pPr>
        <w:rPr>
          <w:rFonts w:ascii="IBM Plex Sans" w:hAnsi="IBM Plex Sans"/>
        </w:rPr>
      </w:pPr>
      <w:r w:rsidRPr="00763D5A">
        <w:rPr>
          <w:rFonts w:ascii="IBM Plex Sans" w:hAnsi="IBM Plex Sans"/>
          <w:u w:val="single"/>
        </w:rPr>
        <w:t>Motion</w:t>
      </w:r>
      <w:r>
        <w:rPr>
          <w:rFonts w:ascii="IBM Plex Sans" w:hAnsi="IBM Plex Sans"/>
        </w:rPr>
        <w:t xml:space="preserve">: to amend the budget </w:t>
      </w:r>
      <w:r w:rsidR="00763D5A">
        <w:rPr>
          <w:rFonts w:ascii="IBM Plex Sans" w:hAnsi="IBM Plex Sans"/>
        </w:rPr>
        <w:t>to</w:t>
      </w:r>
      <w:r>
        <w:rPr>
          <w:rFonts w:ascii="IBM Plex Sans" w:hAnsi="IBM Plex Sans"/>
        </w:rPr>
        <w:t xml:space="preserve"> remove the</w:t>
      </w:r>
      <w:r w:rsidR="00763D5A">
        <w:rPr>
          <w:rFonts w:ascii="IBM Plex Sans" w:hAnsi="IBM Plex Sans"/>
        </w:rPr>
        <w:t xml:space="preserve"> endowment</w:t>
      </w:r>
      <w:r>
        <w:rPr>
          <w:rFonts w:ascii="IBM Plex Sans" w:hAnsi="IBM Plex Sans"/>
        </w:rPr>
        <w:t xml:space="preserve"> investment income and the</w:t>
      </w:r>
      <w:r w:rsidR="00763D5A">
        <w:rPr>
          <w:rFonts w:ascii="IBM Plex Sans" w:hAnsi="IBM Plex Sans"/>
        </w:rPr>
        <w:t xml:space="preserve"> endowment</w:t>
      </w:r>
      <w:r>
        <w:rPr>
          <w:rFonts w:ascii="IBM Plex Sans" w:hAnsi="IBM Plex Sans"/>
        </w:rPr>
        <w:t xml:space="preserve"> investment management costs from the operating budget and to disclose </w:t>
      </w:r>
      <w:r w:rsidR="00763D5A">
        <w:rPr>
          <w:rFonts w:ascii="IBM Plex Sans" w:hAnsi="IBM Plex Sans"/>
        </w:rPr>
        <w:t xml:space="preserve">those </w:t>
      </w:r>
      <w:r>
        <w:rPr>
          <w:rFonts w:ascii="IBM Plex Sans" w:hAnsi="IBM Plex Sans"/>
        </w:rPr>
        <w:t>separately</w:t>
      </w:r>
      <w:r w:rsidR="00763D5A">
        <w:rPr>
          <w:rFonts w:ascii="IBM Plex Sans" w:hAnsi="IBM Plex Sans"/>
        </w:rPr>
        <w:t xml:space="preserve"> for greater clarity for the congregation. </w:t>
      </w:r>
    </w:p>
    <w:p w14:paraId="782D525A" w14:textId="6FF4B35A" w:rsidR="001C2031" w:rsidRDefault="001C2031" w:rsidP="00580691">
      <w:pPr>
        <w:rPr>
          <w:rFonts w:ascii="IBM Plex Sans" w:hAnsi="IBM Plex Sans"/>
        </w:rPr>
      </w:pPr>
      <w:r>
        <w:rPr>
          <w:rFonts w:ascii="IBM Plex Sans" w:hAnsi="IBM Plex Sans"/>
        </w:rPr>
        <w:t xml:space="preserve">Moved, seconded, </w:t>
      </w:r>
      <w:r w:rsidR="00763D5A" w:rsidRPr="00B853E1">
        <w:rPr>
          <w:rFonts w:ascii="IBM Plex Sans" w:hAnsi="IBM Plex Sans"/>
          <w:b/>
          <w:bCs/>
        </w:rPr>
        <w:t>carried</w:t>
      </w:r>
      <w:r w:rsidR="00763D5A">
        <w:rPr>
          <w:rFonts w:ascii="IBM Plex Sans" w:hAnsi="IBM Plex Sans"/>
        </w:rPr>
        <w:t>.</w:t>
      </w:r>
    </w:p>
    <w:p w14:paraId="7E5881E7" w14:textId="77777777" w:rsidR="00763D5A" w:rsidRDefault="00763D5A" w:rsidP="00580691">
      <w:pPr>
        <w:rPr>
          <w:rFonts w:ascii="IBM Plex Sans" w:hAnsi="IBM Plex Sans"/>
        </w:rPr>
      </w:pPr>
    </w:p>
    <w:p w14:paraId="58C26C75" w14:textId="58C5DEB9" w:rsidR="00763D5A" w:rsidRPr="00763D5A" w:rsidRDefault="00763D5A" w:rsidP="00580691">
      <w:pPr>
        <w:rPr>
          <w:rFonts w:ascii="IBM Plex Sans" w:hAnsi="IBM Plex Sans"/>
        </w:rPr>
      </w:pPr>
      <w:r>
        <w:rPr>
          <w:rFonts w:ascii="IBM Plex Sans" w:hAnsi="IBM Plex Sans"/>
          <w:u w:val="single"/>
        </w:rPr>
        <w:t>Action item</w:t>
      </w:r>
      <w:r>
        <w:rPr>
          <w:rFonts w:ascii="IBM Plex Sans" w:hAnsi="IBM Plex Sans"/>
        </w:rPr>
        <w:t>: the commission to circulate a</w:t>
      </w:r>
      <w:r w:rsidR="00B853E1">
        <w:rPr>
          <w:rFonts w:ascii="IBM Plex Sans" w:hAnsi="IBM Plex Sans"/>
        </w:rPr>
        <w:t xml:space="preserve"> revised budget </w:t>
      </w:r>
      <w:r>
        <w:rPr>
          <w:rFonts w:ascii="IBM Plex Sans" w:hAnsi="IBM Plex Sans"/>
        </w:rPr>
        <w:t>reflecting the congregation’s direction.</w:t>
      </w:r>
    </w:p>
    <w:p w14:paraId="50C0224C" w14:textId="77777777" w:rsidR="00763D5A" w:rsidRDefault="00763D5A" w:rsidP="00580691">
      <w:pPr>
        <w:rPr>
          <w:rFonts w:ascii="IBM Plex Sans" w:hAnsi="IBM Plex Sans"/>
        </w:rPr>
      </w:pPr>
    </w:p>
    <w:p w14:paraId="29B28B2B" w14:textId="11EC9D5D" w:rsidR="00763D5A" w:rsidRDefault="00763D5A" w:rsidP="00580691">
      <w:pPr>
        <w:rPr>
          <w:rFonts w:ascii="IBM Plex Sans" w:hAnsi="IBM Plex Sans"/>
        </w:rPr>
      </w:pPr>
      <w:r>
        <w:rPr>
          <w:rFonts w:ascii="IBM Plex Sans" w:hAnsi="IBM Plex Sans"/>
        </w:rPr>
        <w:t>Another member wondered if the building repairs cost maybe lower in 2025 than was in 2024, given the number</w:t>
      </w:r>
      <w:r w:rsidR="00EE3265">
        <w:rPr>
          <w:rFonts w:ascii="IBM Plex Sans" w:hAnsi="IBM Plex Sans"/>
        </w:rPr>
        <w:t>.</w:t>
      </w:r>
    </w:p>
    <w:p w14:paraId="5BD01207" w14:textId="77777777" w:rsidR="00EE3265" w:rsidRDefault="00EE3265" w:rsidP="00580691">
      <w:pPr>
        <w:rPr>
          <w:rFonts w:ascii="IBM Plex Sans" w:hAnsi="IBM Plex Sans"/>
        </w:rPr>
      </w:pPr>
    </w:p>
    <w:p w14:paraId="2518E18E" w14:textId="2010D2C9" w:rsidR="00EE3265" w:rsidRDefault="00EE3265" w:rsidP="00580691">
      <w:pPr>
        <w:rPr>
          <w:rFonts w:ascii="IBM Plex Sans" w:hAnsi="IBM Plex Sans"/>
        </w:rPr>
      </w:pPr>
      <w:r>
        <w:rPr>
          <w:rFonts w:ascii="IBM Plex Sans" w:hAnsi="IBM Plex Sans"/>
        </w:rPr>
        <w:t xml:space="preserve">Another member asked about the donations line. Christa clarified that </w:t>
      </w:r>
    </w:p>
    <w:p w14:paraId="50C853EE" w14:textId="77777777" w:rsidR="00EE3265" w:rsidRDefault="00EE3265" w:rsidP="00580691">
      <w:pPr>
        <w:rPr>
          <w:rFonts w:ascii="IBM Plex Sans" w:hAnsi="IBM Plex Sans"/>
        </w:rPr>
      </w:pPr>
    </w:p>
    <w:p w14:paraId="4C5BB5E2" w14:textId="4E858BF9" w:rsidR="00EE3265" w:rsidRDefault="00EE3265" w:rsidP="00EE3265">
      <w:pPr>
        <w:rPr>
          <w:rFonts w:ascii="IBM Plex Sans" w:hAnsi="IBM Plex Sans"/>
        </w:rPr>
      </w:pPr>
      <w:r w:rsidRPr="00763D5A">
        <w:rPr>
          <w:rFonts w:ascii="IBM Plex Sans" w:hAnsi="IBM Plex Sans"/>
          <w:u w:val="single"/>
        </w:rPr>
        <w:t>Motion</w:t>
      </w:r>
      <w:r>
        <w:rPr>
          <w:rFonts w:ascii="IBM Plex Sans" w:hAnsi="IBM Plex Sans"/>
        </w:rPr>
        <w:t xml:space="preserve">: that the budget be adopted as </w:t>
      </w:r>
      <w:r w:rsidR="00644D96">
        <w:rPr>
          <w:rFonts w:ascii="IBM Plex Sans" w:hAnsi="IBM Plex Sans"/>
        </w:rPr>
        <w:t>amended</w:t>
      </w:r>
    </w:p>
    <w:p w14:paraId="755D7172" w14:textId="4F2D061D" w:rsidR="00EE3265" w:rsidRDefault="00EE3265" w:rsidP="00EE3265">
      <w:pPr>
        <w:rPr>
          <w:rFonts w:ascii="IBM Plex Sans" w:hAnsi="IBM Plex Sans"/>
        </w:rPr>
      </w:pPr>
      <w:r>
        <w:rPr>
          <w:rFonts w:ascii="IBM Plex Sans" w:hAnsi="IBM Plex Sans"/>
        </w:rPr>
        <w:t xml:space="preserve">Moved, seconded, </w:t>
      </w:r>
      <w:r w:rsidRPr="00B853E1">
        <w:rPr>
          <w:rFonts w:ascii="IBM Plex Sans" w:hAnsi="IBM Plex Sans"/>
          <w:b/>
          <w:bCs/>
        </w:rPr>
        <w:t>carried</w:t>
      </w:r>
      <w:r>
        <w:rPr>
          <w:rFonts w:ascii="IBM Plex Sans" w:hAnsi="IBM Plex Sans"/>
        </w:rPr>
        <w:t>.</w:t>
      </w:r>
    </w:p>
    <w:p w14:paraId="5ED05D15" w14:textId="77777777" w:rsidR="00EE3265" w:rsidRDefault="00EE3265" w:rsidP="00EE3265">
      <w:pPr>
        <w:rPr>
          <w:rFonts w:ascii="IBM Plex Sans" w:hAnsi="IBM Plex Sans"/>
        </w:rPr>
      </w:pPr>
    </w:p>
    <w:p w14:paraId="797D7017" w14:textId="11E6A7C8" w:rsidR="00EE3265" w:rsidRDefault="00EE3265" w:rsidP="00EE3265">
      <w:pPr>
        <w:rPr>
          <w:rFonts w:ascii="IBM Plex Sans" w:hAnsi="IBM Plex Sans"/>
        </w:rPr>
      </w:pPr>
      <w:r>
        <w:rPr>
          <w:rFonts w:ascii="IBM Plex Sans" w:hAnsi="IBM Plex Sans"/>
          <w:u w:val="single"/>
        </w:rPr>
        <w:lastRenderedPageBreak/>
        <w:t>Motion</w:t>
      </w:r>
      <w:r>
        <w:rPr>
          <w:rFonts w:ascii="IBM Plex Sans" w:hAnsi="IBM Plex Sans"/>
        </w:rPr>
        <w:t>: to direct that Knox-Metropolitan not spend any money on legal fees against Hart Godden</w:t>
      </w:r>
    </w:p>
    <w:p w14:paraId="3FAB1305" w14:textId="6DB9C795" w:rsidR="00EE3265" w:rsidRDefault="00EE3265" w:rsidP="00EE3265">
      <w:pPr>
        <w:rPr>
          <w:rFonts w:ascii="IBM Plex Sans" w:hAnsi="IBM Plex Sans"/>
        </w:rPr>
      </w:pPr>
      <w:r>
        <w:rPr>
          <w:rFonts w:ascii="IBM Plex Sans" w:hAnsi="IBM Plex Sans"/>
        </w:rPr>
        <w:t>Moved</w:t>
      </w:r>
      <w:r w:rsidR="00B3720A">
        <w:rPr>
          <w:rFonts w:ascii="IBM Plex Sans" w:hAnsi="IBM Plex Sans"/>
        </w:rPr>
        <w:t xml:space="preserve"> but</w:t>
      </w:r>
      <w:r>
        <w:rPr>
          <w:rFonts w:ascii="IBM Plex Sans" w:hAnsi="IBM Plex Sans"/>
        </w:rPr>
        <w:t xml:space="preserve"> without seconder, the motion was lost.</w:t>
      </w:r>
    </w:p>
    <w:p w14:paraId="6EFA597A" w14:textId="77777777" w:rsidR="00EE3265" w:rsidRDefault="00EE3265" w:rsidP="00580691">
      <w:pPr>
        <w:rPr>
          <w:rFonts w:ascii="IBM Plex Sans" w:hAnsi="IBM Plex Sans"/>
        </w:rPr>
      </w:pPr>
    </w:p>
    <w:p w14:paraId="7D858DBE" w14:textId="625D3824" w:rsidR="00B3720A" w:rsidRDefault="00644D96" w:rsidP="00580691">
      <w:pPr>
        <w:rPr>
          <w:rFonts w:ascii="IBM Plex Sans" w:hAnsi="IBM Plex Sans"/>
        </w:rPr>
      </w:pPr>
      <w:r>
        <w:rPr>
          <w:rFonts w:ascii="IBM Plex Sans" w:hAnsi="IBM Plex Sans"/>
        </w:rPr>
        <w:t>Multiple</w:t>
      </w:r>
      <w:r w:rsidR="00B3720A">
        <w:rPr>
          <w:rFonts w:ascii="IBM Plex Sans" w:hAnsi="IBM Plex Sans"/>
        </w:rPr>
        <w:t xml:space="preserve"> members expressed their concerns</w:t>
      </w:r>
      <w:r>
        <w:rPr>
          <w:rFonts w:ascii="IBM Plex Sans" w:hAnsi="IBM Plex Sans"/>
        </w:rPr>
        <w:t xml:space="preserve"> about this matter.</w:t>
      </w:r>
    </w:p>
    <w:p w14:paraId="7C651D57" w14:textId="77777777" w:rsidR="00644D96" w:rsidRDefault="00644D96" w:rsidP="00580691">
      <w:pPr>
        <w:rPr>
          <w:rFonts w:ascii="IBM Plex Sans" w:hAnsi="IBM Plex Sans"/>
        </w:rPr>
      </w:pPr>
    </w:p>
    <w:p w14:paraId="5DE81B07" w14:textId="01BB1EC3" w:rsidR="00644D96" w:rsidRDefault="00644D96" w:rsidP="00580691">
      <w:pPr>
        <w:rPr>
          <w:rFonts w:ascii="IBM Plex Sans" w:hAnsi="IBM Plex Sans"/>
          <w:b/>
          <w:bCs/>
        </w:rPr>
      </w:pPr>
      <w:r>
        <w:rPr>
          <w:rFonts w:ascii="IBM Plex Sans" w:hAnsi="IBM Plex Sans"/>
          <w:b/>
          <w:bCs/>
        </w:rPr>
        <w:t>Extension</w:t>
      </w:r>
      <w:r w:rsidR="00B853E1">
        <w:rPr>
          <w:rFonts w:ascii="IBM Plex Sans" w:hAnsi="IBM Plex Sans"/>
          <w:b/>
          <w:bCs/>
        </w:rPr>
        <w:t xml:space="preserve"> of adjournment</w:t>
      </w:r>
    </w:p>
    <w:p w14:paraId="1E5200FA" w14:textId="77777777" w:rsidR="00644D96" w:rsidRDefault="00644D96" w:rsidP="00580691">
      <w:pPr>
        <w:rPr>
          <w:rFonts w:ascii="IBM Plex Sans" w:hAnsi="IBM Plex Sans"/>
          <w:b/>
          <w:bCs/>
        </w:rPr>
      </w:pPr>
    </w:p>
    <w:p w14:paraId="430A20CB" w14:textId="61F48570" w:rsidR="00644D96" w:rsidRDefault="00644D96" w:rsidP="00580691">
      <w:pPr>
        <w:rPr>
          <w:rFonts w:ascii="IBM Plex Sans" w:hAnsi="IBM Plex Sans"/>
        </w:rPr>
      </w:pPr>
      <w:r w:rsidRPr="00644D96">
        <w:rPr>
          <w:rFonts w:ascii="IBM Plex Sans" w:hAnsi="IBM Plex Sans"/>
          <w:u w:val="single"/>
        </w:rPr>
        <w:t>Motion</w:t>
      </w:r>
      <w:r>
        <w:rPr>
          <w:rFonts w:ascii="IBM Plex Sans" w:hAnsi="IBM Plex Sans"/>
        </w:rPr>
        <w:t>: to extend the meeting by a half hour.</w:t>
      </w:r>
    </w:p>
    <w:p w14:paraId="0A14DA8E" w14:textId="7BC7F39F" w:rsidR="00644D96" w:rsidRDefault="00644D96" w:rsidP="00580691">
      <w:pPr>
        <w:rPr>
          <w:rFonts w:ascii="IBM Plex Sans" w:hAnsi="IBM Plex Sans"/>
        </w:rPr>
      </w:pPr>
      <w:r>
        <w:rPr>
          <w:rFonts w:ascii="IBM Plex Sans" w:hAnsi="IBM Plex Sans"/>
        </w:rPr>
        <w:t xml:space="preserve">Moved, seconded, </w:t>
      </w:r>
      <w:r w:rsidRPr="00B853E1">
        <w:rPr>
          <w:rFonts w:ascii="IBM Plex Sans" w:hAnsi="IBM Plex Sans"/>
          <w:b/>
          <w:bCs/>
        </w:rPr>
        <w:t>carried</w:t>
      </w:r>
      <w:r>
        <w:rPr>
          <w:rFonts w:ascii="IBM Plex Sans" w:hAnsi="IBM Plex Sans"/>
        </w:rPr>
        <w:t>.</w:t>
      </w:r>
    </w:p>
    <w:p w14:paraId="0BF2B457" w14:textId="77777777" w:rsidR="00644D96" w:rsidRDefault="00644D96" w:rsidP="00580691">
      <w:pPr>
        <w:rPr>
          <w:rFonts w:ascii="IBM Plex Sans" w:hAnsi="IBM Plex Sans"/>
        </w:rPr>
      </w:pPr>
    </w:p>
    <w:p w14:paraId="228469FE" w14:textId="732E3D7F" w:rsidR="00644D96" w:rsidRDefault="00FD00D8" w:rsidP="00580691">
      <w:pPr>
        <w:rPr>
          <w:rFonts w:ascii="IBM Plex Sans" w:hAnsi="IBM Plex Sans"/>
          <w:b/>
          <w:bCs/>
        </w:rPr>
      </w:pPr>
      <w:r>
        <w:rPr>
          <w:rFonts w:ascii="IBM Plex Sans" w:hAnsi="IBM Plex Sans"/>
          <w:b/>
          <w:bCs/>
        </w:rPr>
        <w:t xml:space="preserve">2023 </w:t>
      </w:r>
      <w:r w:rsidR="00BD6F4B">
        <w:rPr>
          <w:rFonts w:ascii="IBM Plex Sans" w:hAnsi="IBM Plex Sans"/>
          <w:b/>
          <w:bCs/>
        </w:rPr>
        <w:t>AGM minutes</w:t>
      </w:r>
    </w:p>
    <w:p w14:paraId="3F9CE8F2" w14:textId="77777777" w:rsidR="00644D96" w:rsidRDefault="00644D96" w:rsidP="00580691">
      <w:pPr>
        <w:rPr>
          <w:rFonts w:ascii="IBM Plex Sans" w:hAnsi="IBM Plex Sans"/>
          <w:b/>
          <w:bCs/>
        </w:rPr>
      </w:pPr>
    </w:p>
    <w:p w14:paraId="2842295B" w14:textId="53030D48" w:rsidR="00644D96" w:rsidRDefault="00644D96" w:rsidP="00580691">
      <w:pPr>
        <w:rPr>
          <w:rFonts w:ascii="IBM Plex Sans" w:hAnsi="IBM Plex Sans"/>
        </w:rPr>
      </w:pPr>
      <w:r>
        <w:rPr>
          <w:rFonts w:ascii="IBM Plex Sans" w:hAnsi="IBM Plex Sans"/>
        </w:rPr>
        <w:t>Motion: to approve the minutes of the</w:t>
      </w:r>
      <w:r w:rsidR="00FD00D8">
        <w:rPr>
          <w:rFonts w:ascii="IBM Plex Sans" w:hAnsi="IBM Plex Sans"/>
        </w:rPr>
        <w:t xml:space="preserve"> </w:t>
      </w:r>
      <w:r w:rsidR="00BD6F4B">
        <w:rPr>
          <w:rFonts w:ascii="IBM Plex Sans" w:hAnsi="IBM Plex Sans"/>
        </w:rPr>
        <w:t xml:space="preserve">June 18, </w:t>
      </w:r>
      <w:proofErr w:type="gramStart"/>
      <w:r w:rsidR="00BD6F4B">
        <w:rPr>
          <w:rFonts w:ascii="IBM Plex Sans" w:hAnsi="IBM Plex Sans"/>
        </w:rPr>
        <w:t>2023</w:t>
      </w:r>
      <w:proofErr w:type="gramEnd"/>
      <w:r w:rsidR="00BD6F4B">
        <w:rPr>
          <w:rFonts w:ascii="IBM Plex Sans" w:hAnsi="IBM Plex Sans"/>
        </w:rPr>
        <w:t xml:space="preserve"> congregational meeting</w:t>
      </w:r>
    </w:p>
    <w:p w14:paraId="6E010EA9" w14:textId="24F344FB" w:rsidR="00644D96" w:rsidRDefault="00644D96" w:rsidP="00580691">
      <w:pPr>
        <w:rPr>
          <w:rFonts w:ascii="IBM Plex Sans" w:hAnsi="IBM Plex Sans"/>
        </w:rPr>
      </w:pPr>
      <w:r>
        <w:rPr>
          <w:rFonts w:ascii="IBM Plex Sans" w:hAnsi="IBM Plex Sans"/>
        </w:rPr>
        <w:t>Moved</w:t>
      </w:r>
      <w:r w:rsidR="00B853E1">
        <w:rPr>
          <w:rFonts w:ascii="IBM Plex Sans" w:hAnsi="IBM Plex Sans"/>
        </w:rPr>
        <w:t xml:space="preserve"> and</w:t>
      </w:r>
      <w:r>
        <w:rPr>
          <w:rFonts w:ascii="IBM Plex Sans" w:hAnsi="IBM Plex Sans"/>
        </w:rPr>
        <w:t xml:space="preserve"> seconded</w:t>
      </w:r>
    </w:p>
    <w:p w14:paraId="0C241600" w14:textId="77777777" w:rsidR="00644D96" w:rsidRDefault="00644D96" w:rsidP="00580691">
      <w:pPr>
        <w:rPr>
          <w:rFonts w:ascii="IBM Plex Sans" w:hAnsi="IBM Plex Sans"/>
        </w:rPr>
      </w:pPr>
    </w:p>
    <w:p w14:paraId="66F2D1B9" w14:textId="2CDBA963" w:rsidR="00644D96" w:rsidRDefault="00644D96" w:rsidP="00580691">
      <w:pPr>
        <w:rPr>
          <w:rFonts w:ascii="IBM Plex Sans" w:hAnsi="IBM Plex Sans"/>
        </w:rPr>
      </w:pPr>
      <w:r>
        <w:rPr>
          <w:rFonts w:ascii="IBM Plex Sans" w:hAnsi="IBM Plex Sans"/>
        </w:rPr>
        <w:t>Motion: to amend to add the worship report to the minutes.</w:t>
      </w:r>
    </w:p>
    <w:p w14:paraId="3DEBDAB9" w14:textId="626EBA17" w:rsidR="00644D96" w:rsidRDefault="00644D96" w:rsidP="00580691">
      <w:pPr>
        <w:rPr>
          <w:rFonts w:ascii="IBM Plex Sans" w:hAnsi="IBM Plex Sans"/>
        </w:rPr>
      </w:pPr>
      <w:r>
        <w:rPr>
          <w:rFonts w:ascii="IBM Plex Sans" w:hAnsi="IBM Plex Sans"/>
        </w:rPr>
        <w:t>Carried by unanimous consent</w:t>
      </w:r>
    </w:p>
    <w:p w14:paraId="60262CE7" w14:textId="77777777" w:rsidR="00644D96" w:rsidRDefault="00644D96" w:rsidP="00580691">
      <w:pPr>
        <w:rPr>
          <w:rFonts w:ascii="IBM Plex Sans" w:hAnsi="IBM Plex Sans"/>
        </w:rPr>
      </w:pPr>
    </w:p>
    <w:p w14:paraId="4EE2E297" w14:textId="726592B7" w:rsidR="00644D96" w:rsidRDefault="00644D96" w:rsidP="00580691">
      <w:pPr>
        <w:rPr>
          <w:rFonts w:ascii="IBM Plex Sans" w:hAnsi="IBM Plex Sans"/>
        </w:rPr>
      </w:pPr>
      <w:r>
        <w:rPr>
          <w:rFonts w:ascii="IBM Plex Sans" w:hAnsi="IBM Plex Sans"/>
        </w:rPr>
        <w:t xml:space="preserve">Motion: to approve the minutes of the </w:t>
      </w:r>
      <w:r w:rsidR="00BD6F4B">
        <w:rPr>
          <w:rFonts w:ascii="IBM Plex Sans" w:hAnsi="IBM Plex Sans"/>
        </w:rPr>
        <w:t>June 18, 2023 congregational meeting</w:t>
      </w:r>
      <w:r>
        <w:rPr>
          <w:rFonts w:ascii="IBM Plex Sans" w:hAnsi="IBM Plex Sans"/>
        </w:rPr>
        <w:t xml:space="preserve"> </w:t>
      </w:r>
      <w:r w:rsidR="00AF48D1">
        <w:rPr>
          <w:rFonts w:ascii="IBM Plex Sans" w:hAnsi="IBM Plex Sans"/>
        </w:rPr>
        <w:t>as amended.</w:t>
      </w:r>
    </w:p>
    <w:p w14:paraId="347F26FF" w14:textId="641D4326" w:rsidR="00644D96" w:rsidRDefault="00644D96" w:rsidP="00580691">
      <w:pPr>
        <w:rPr>
          <w:rFonts w:ascii="IBM Plex Sans" w:hAnsi="IBM Plex Sans"/>
        </w:rPr>
      </w:pPr>
      <w:r>
        <w:rPr>
          <w:rFonts w:ascii="IBM Plex Sans" w:hAnsi="IBM Plex Sans"/>
        </w:rPr>
        <w:t xml:space="preserve">Moved, seconded, </w:t>
      </w:r>
      <w:r w:rsidR="00AF48D1" w:rsidRPr="00B853E1">
        <w:rPr>
          <w:rFonts w:ascii="IBM Plex Sans" w:hAnsi="IBM Plex Sans"/>
          <w:b/>
          <w:bCs/>
        </w:rPr>
        <w:t>carried</w:t>
      </w:r>
    </w:p>
    <w:p w14:paraId="69F80D0D" w14:textId="77777777" w:rsidR="00644D96" w:rsidRDefault="00644D96" w:rsidP="00580691">
      <w:pPr>
        <w:rPr>
          <w:rFonts w:ascii="IBM Plex Sans" w:hAnsi="IBM Plex Sans"/>
        </w:rPr>
      </w:pPr>
    </w:p>
    <w:p w14:paraId="2EB1E29C" w14:textId="0FCB5229" w:rsidR="00644D96" w:rsidRDefault="00644D96" w:rsidP="00580691">
      <w:pPr>
        <w:rPr>
          <w:rFonts w:ascii="IBM Plex Sans" w:hAnsi="IBM Plex Sans"/>
          <w:b/>
          <w:bCs/>
        </w:rPr>
      </w:pPr>
      <w:r>
        <w:rPr>
          <w:rFonts w:ascii="IBM Plex Sans" w:hAnsi="IBM Plex Sans"/>
          <w:b/>
          <w:bCs/>
        </w:rPr>
        <w:t>2024 annual report</w:t>
      </w:r>
    </w:p>
    <w:p w14:paraId="5B9CE536" w14:textId="77777777" w:rsidR="00644D96" w:rsidRDefault="00644D96" w:rsidP="00580691">
      <w:pPr>
        <w:rPr>
          <w:rFonts w:ascii="IBM Plex Sans" w:hAnsi="IBM Plex Sans"/>
          <w:b/>
          <w:bCs/>
        </w:rPr>
      </w:pPr>
    </w:p>
    <w:p w14:paraId="2AF77D3B" w14:textId="3FCB0C6C" w:rsidR="00644D96" w:rsidRDefault="00AF48D1" w:rsidP="00580691">
      <w:pPr>
        <w:rPr>
          <w:rFonts w:ascii="IBM Plex Sans" w:hAnsi="IBM Plex Sans"/>
        </w:rPr>
      </w:pPr>
      <w:r>
        <w:rPr>
          <w:rFonts w:ascii="IBM Plex Sans" w:hAnsi="IBM Plex Sans"/>
        </w:rPr>
        <w:t>The chair went through the reports one by one and invited questions from the meeting.</w:t>
      </w:r>
    </w:p>
    <w:p w14:paraId="24B5EDF4" w14:textId="77777777" w:rsidR="00AF48D1" w:rsidRDefault="00AF48D1" w:rsidP="00580691">
      <w:pPr>
        <w:rPr>
          <w:rFonts w:ascii="IBM Plex Sans" w:hAnsi="IBM Plex Sans"/>
        </w:rPr>
      </w:pPr>
    </w:p>
    <w:p w14:paraId="4340A9AA" w14:textId="25425059" w:rsidR="00AF48D1" w:rsidRDefault="00AF48D1" w:rsidP="00580691">
      <w:pPr>
        <w:rPr>
          <w:rFonts w:ascii="IBM Plex Sans" w:hAnsi="IBM Plex Sans"/>
        </w:rPr>
      </w:pPr>
      <w:r>
        <w:rPr>
          <w:rFonts w:ascii="IBM Plex Sans" w:hAnsi="IBM Plex Sans"/>
        </w:rPr>
        <w:t xml:space="preserve">The meeting wishes to affirm and note the great work that David </w:t>
      </w:r>
      <w:proofErr w:type="spellStart"/>
      <w:r>
        <w:rPr>
          <w:rFonts w:ascii="IBM Plex Sans" w:hAnsi="IBM Plex Sans"/>
        </w:rPr>
        <w:t>Cawood</w:t>
      </w:r>
      <w:proofErr w:type="spellEnd"/>
      <w:r>
        <w:rPr>
          <w:rFonts w:ascii="IBM Plex Sans" w:hAnsi="IBM Plex Sans"/>
        </w:rPr>
        <w:t xml:space="preserve"> does in outreach</w:t>
      </w:r>
      <w:r w:rsidR="00FD00D8">
        <w:rPr>
          <w:rFonts w:ascii="IBM Plex Sans" w:hAnsi="IBM Plex Sans"/>
        </w:rPr>
        <w:t>.</w:t>
      </w:r>
    </w:p>
    <w:p w14:paraId="66BAFD9A" w14:textId="77777777" w:rsidR="00AF48D1" w:rsidRDefault="00AF48D1" w:rsidP="00580691">
      <w:pPr>
        <w:rPr>
          <w:rFonts w:ascii="IBM Plex Sans" w:hAnsi="IBM Plex Sans"/>
        </w:rPr>
      </w:pPr>
    </w:p>
    <w:p w14:paraId="49C277DB" w14:textId="029388C8" w:rsidR="00AF48D1" w:rsidRDefault="00AF48D1" w:rsidP="00580691">
      <w:pPr>
        <w:rPr>
          <w:rFonts w:ascii="IBM Plex Sans" w:hAnsi="IBM Plex Sans"/>
        </w:rPr>
      </w:pPr>
      <w:r>
        <w:rPr>
          <w:rFonts w:ascii="IBM Plex Sans" w:hAnsi="IBM Plex Sans"/>
        </w:rPr>
        <w:t xml:space="preserve">A member noted that the membership of committees and bodies are not listed. The chair clarified that the committees were in flux while the new structure was being developed. Some committees continued </w:t>
      </w:r>
      <w:proofErr w:type="gramStart"/>
      <w:r>
        <w:rPr>
          <w:rFonts w:ascii="IBM Plex Sans" w:hAnsi="IBM Plex Sans"/>
        </w:rPr>
        <w:t>functioning,</w:t>
      </w:r>
      <w:proofErr w:type="gramEnd"/>
      <w:r>
        <w:rPr>
          <w:rFonts w:ascii="IBM Plex Sans" w:hAnsi="IBM Plex Sans"/>
        </w:rPr>
        <w:t xml:space="preserve"> others were de facto disbanded.</w:t>
      </w:r>
    </w:p>
    <w:p w14:paraId="362A871E" w14:textId="77777777" w:rsidR="00AF48D1" w:rsidRDefault="00AF48D1" w:rsidP="00580691">
      <w:pPr>
        <w:rPr>
          <w:rFonts w:ascii="IBM Plex Sans" w:hAnsi="IBM Plex Sans"/>
        </w:rPr>
      </w:pPr>
    </w:p>
    <w:p w14:paraId="2648015B" w14:textId="361A1670" w:rsidR="00AF48D1" w:rsidRDefault="00AF48D1" w:rsidP="00580691">
      <w:pPr>
        <w:rPr>
          <w:rFonts w:ascii="IBM Plex Sans" w:hAnsi="IBM Plex Sans"/>
        </w:rPr>
      </w:pPr>
      <w:r>
        <w:rPr>
          <w:rFonts w:ascii="IBM Plex Sans" w:hAnsi="IBM Plex Sans"/>
        </w:rPr>
        <w:t>A member clarified that the financial statements as shown are unreviewed.</w:t>
      </w:r>
    </w:p>
    <w:p w14:paraId="7EC1AE35" w14:textId="77777777" w:rsidR="00AF48D1" w:rsidRDefault="00AF48D1" w:rsidP="00580691">
      <w:pPr>
        <w:rPr>
          <w:rFonts w:ascii="IBM Plex Sans" w:hAnsi="IBM Plex Sans"/>
        </w:rPr>
      </w:pPr>
    </w:p>
    <w:p w14:paraId="61F0B1B8" w14:textId="27D1B006" w:rsidR="00AF48D1" w:rsidRDefault="00AF48D1" w:rsidP="00580691">
      <w:pPr>
        <w:rPr>
          <w:rFonts w:ascii="IBM Plex Sans" w:hAnsi="IBM Plex Sans"/>
        </w:rPr>
      </w:pPr>
      <w:r>
        <w:rPr>
          <w:rFonts w:ascii="IBM Plex Sans" w:hAnsi="IBM Plex Sans"/>
        </w:rPr>
        <w:t>The chair noted that there is discussion about the merits of an audit relative to a review. Some perspectives felt that a review was sufficient. The chair noted that the CRA recommends an audit for charities with revenues exceeding $250,000.</w:t>
      </w:r>
    </w:p>
    <w:p w14:paraId="4E70BA8A" w14:textId="77777777" w:rsidR="003641A5" w:rsidRDefault="003641A5" w:rsidP="00580691">
      <w:pPr>
        <w:rPr>
          <w:rFonts w:ascii="IBM Plex Sans" w:hAnsi="IBM Plex Sans"/>
        </w:rPr>
      </w:pPr>
    </w:p>
    <w:p w14:paraId="048F0A88" w14:textId="02984F86" w:rsidR="003641A5" w:rsidRDefault="00B65403" w:rsidP="00580691">
      <w:pPr>
        <w:rPr>
          <w:rFonts w:ascii="IBM Plex Sans" w:hAnsi="IBM Plex Sans"/>
        </w:rPr>
      </w:pPr>
      <w:r>
        <w:rPr>
          <w:rFonts w:ascii="IBM Plex Sans" w:hAnsi="IBM Plex Sans"/>
        </w:rPr>
        <w:t>Motion: to receive the 2024 annual report, inclusive of the unreviewed 2024 financial statements</w:t>
      </w:r>
    </w:p>
    <w:p w14:paraId="18046300" w14:textId="5DC0B34A" w:rsidR="00B65403" w:rsidRDefault="00B65403" w:rsidP="00580691">
      <w:pPr>
        <w:rPr>
          <w:rFonts w:ascii="IBM Plex Sans" w:hAnsi="IBM Plex Sans"/>
        </w:rPr>
      </w:pPr>
      <w:r>
        <w:rPr>
          <w:rFonts w:ascii="IBM Plex Sans" w:hAnsi="IBM Plex Sans"/>
        </w:rPr>
        <w:t xml:space="preserve">Moved, seconded, </w:t>
      </w:r>
      <w:r w:rsidRPr="00B853E1">
        <w:rPr>
          <w:rFonts w:ascii="IBM Plex Sans" w:hAnsi="IBM Plex Sans"/>
          <w:b/>
          <w:bCs/>
        </w:rPr>
        <w:t>carried</w:t>
      </w:r>
      <w:r>
        <w:rPr>
          <w:rFonts w:ascii="IBM Plex Sans" w:hAnsi="IBM Plex Sans"/>
        </w:rPr>
        <w:t>.</w:t>
      </w:r>
    </w:p>
    <w:p w14:paraId="6FF68E78" w14:textId="77777777" w:rsidR="00B65403" w:rsidRDefault="00B65403" w:rsidP="00580691">
      <w:pPr>
        <w:rPr>
          <w:rFonts w:ascii="IBM Plex Sans" w:hAnsi="IBM Plex Sans"/>
        </w:rPr>
      </w:pPr>
    </w:p>
    <w:p w14:paraId="6D7C4EE9" w14:textId="4D42B504" w:rsidR="00B65403" w:rsidRDefault="00B65403" w:rsidP="00580691">
      <w:pPr>
        <w:rPr>
          <w:rFonts w:ascii="IBM Plex Sans" w:hAnsi="IBM Plex Sans"/>
          <w:b/>
          <w:bCs/>
        </w:rPr>
      </w:pPr>
      <w:r>
        <w:rPr>
          <w:rFonts w:ascii="IBM Plex Sans" w:hAnsi="IBM Plex Sans"/>
          <w:b/>
          <w:bCs/>
        </w:rPr>
        <w:t>Financial review</w:t>
      </w:r>
    </w:p>
    <w:p w14:paraId="63920175" w14:textId="77777777" w:rsidR="00B65403" w:rsidRDefault="00B65403" w:rsidP="00580691">
      <w:pPr>
        <w:rPr>
          <w:rFonts w:ascii="IBM Plex Sans" w:hAnsi="IBM Plex Sans"/>
          <w:b/>
          <w:bCs/>
        </w:rPr>
      </w:pPr>
    </w:p>
    <w:p w14:paraId="3BF69DEF" w14:textId="44B37CA8" w:rsidR="00B65403" w:rsidRPr="00B65403" w:rsidRDefault="00B65403" w:rsidP="00580691">
      <w:pPr>
        <w:rPr>
          <w:rFonts w:ascii="IBM Plex Sans" w:hAnsi="IBM Plex Sans"/>
        </w:rPr>
      </w:pPr>
      <w:r>
        <w:rPr>
          <w:rFonts w:ascii="IBM Plex Sans" w:hAnsi="IBM Plex Sans"/>
        </w:rPr>
        <w:t xml:space="preserve">David </w:t>
      </w:r>
      <w:proofErr w:type="spellStart"/>
      <w:r>
        <w:rPr>
          <w:rFonts w:ascii="IBM Plex Sans" w:hAnsi="IBM Plex Sans"/>
        </w:rPr>
        <w:t>Calam</w:t>
      </w:r>
      <w:proofErr w:type="spellEnd"/>
      <w:r>
        <w:rPr>
          <w:rFonts w:ascii="IBM Plex Sans" w:hAnsi="IBM Plex Sans"/>
        </w:rPr>
        <w:t xml:space="preserve"> discussed the working relationship with our existing financial reviewer and the merits of a financial review relative to an audit.</w:t>
      </w:r>
    </w:p>
    <w:p w14:paraId="00691D9D" w14:textId="77777777" w:rsidR="00B65403" w:rsidRDefault="00B65403" w:rsidP="00580691">
      <w:pPr>
        <w:rPr>
          <w:rFonts w:ascii="IBM Plex Sans" w:hAnsi="IBM Plex Sans"/>
          <w:b/>
          <w:bCs/>
        </w:rPr>
      </w:pPr>
    </w:p>
    <w:p w14:paraId="31DB2471" w14:textId="472816E5" w:rsidR="00B65403" w:rsidRDefault="00B65403" w:rsidP="00580691">
      <w:pPr>
        <w:rPr>
          <w:rFonts w:ascii="IBM Plex Sans" w:hAnsi="IBM Plex Sans"/>
        </w:rPr>
      </w:pPr>
      <w:r>
        <w:rPr>
          <w:rFonts w:ascii="IBM Plex Sans" w:hAnsi="IBM Plex Sans"/>
        </w:rPr>
        <w:lastRenderedPageBreak/>
        <w:t>Motion: that the congregation appoint Dudley and Co. as independent reviewer for the 2024 financial statements.</w:t>
      </w:r>
    </w:p>
    <w:p w14:paraId="5CD7FD75" w14:textId="2D3C820A" w:rsidR="00B65403" w:rsidRPr="00B65403" w:rsidRDefault="00B65403" w:rsidP="00580691">
      <w:pPr>
        <w:rPr>
          <w:rFonts w:ascii="IBM Plex Sans" w:hAnsi="IBM Plex Sans"/>
        </w:rPr>
      </w:pPr>
      <w:r>
        <w:rPr>
          <w:rFonts w:ascii="IBM Plex Sans" w:hAnsi="IBM Plex Sans"/>
        </w:rPr>
        <w:t xml:space="preserve">Moved, seconded, </w:t>
      </w:r>
      <w:r w:rsidRPr="00B853E1">
        <w:rPr>
          <w:rFonts w:ascii="IBM Plex Sans" w:hAnsi="IBM Plex Sans"/>
          <w:b/>
          <w:bCs/>
        </w:rPr>
        <w:t>carried</w:t>
      </w:r>
      <w:r>
        <w:rPr>
          <w:rFonts w:ascii="IBM Plex Sans" w:hAnsi="IBM Plex Sans"/>
        </w:rPr>
        <w:t>.</w:t>
      </w:r>
    </w:p>
    <w:p w14:paraId="3F4F027E" w14:textId="77777777" w:rsidR="00B65403" w:rsidRDefault="00B65403" w:rsidP="00580691">
      <w:pPr>
        <w:rPr>
          <w:rFonts w:ascii="IBM Plex Sans" w:hAnsi="IBM Plex Sans"/>
          <w:b/>
          <w:bCs/>
        </w:rPr>
      </w:pPr>
    </w:p>
    <w:p w14:paraId="348AE737" w14:textId="7FCBD176" w:rsidR="00B65403" w:rsidRDefault="00B65403" w:rsidP="00580691">
      <w:pPr>
        <w:rPr>
          <w:rFonts w:ascii="IBM Plex Sans" w:hAnsi="IBM Plex Sans"/>
          <w:b/>
          <w:bCs/>
        </w:rPr>
      </w:pPr>
      <w:r>
        <w:rPr>
          <w:rFonts w:ascii="IBM Plex Sans" w:hAnsi="IBM Plex Sans"/>
          <w:b/>
          <w:bCs/>
        </w:rPr>
        <w:t>Next congregational meeting</w:t>
      </w:r>
    </w:p>
    <w:p w14:paraId="44BF367A" w14:textId="77777777" w:rsidR="00B65403" w:rsidRDefault="00B65403" w:rsidP="00580691">
      <w:pPr>
        <w:rPr>
          <w:rFonts w:ascii="IBM Plex Sans" w:hAnsi="IBM Plex Sans"/>
          <w:b/>
          <w:bCs/>
        </w:rPr>
      </w:pPr>
    </w:p>
    <w:p w14:paraId="14A58353" w14:textId="71E48F2D" w:rsidR="00B65403" w:rsidRDefault="00B65403" w:rsidP="00580691">
      <w:pPr>
        <w:rPr>
          <w:rFonts w:ascii="IBM Plex Sans" w:hAnsi="IBM Plex Sans"/>
        </w:rPr>
      </w:pPr>
      <w:r>
        <w:rPr>
          <w:rFonts w:ascii="IBM Plex Sans" w:hAnsi="IBM Plex Sans"/>
        </w:rPr>
        <w:t>The chair noted that with the governance proposal affirmed, that there will need to be another congregational meeting to appoint members of the new governance bodies.</w:t>
      </w:r>
    </w:p>
    <w:p w14:paraId="109035F6" w14:textId="77777777" w:rsidR="00B65403" w:rsidRDefault="00B65403" w:rsidP="00580691">
      <w:pPr>
        <w:rPr>
          <w:rFonts w:ascii="IBM Plex Sans" w:hAnsi="IBM Plex Sans"/>
        </w:rPr>
      </w:pPr>
    </w:p>
    <w:p w14:paraId="5B75F6CD" w14:textId="06C3C925" w:rsidR="00B65403" w:rsidRDefault="00B65403" w:rsidP="00580691">
      <w:pPr>
        <w:rPr>
          <w:rFonts w:ascii="IBM Plex Sans" w:hAnsi="IBM Plex Sans"/>
          <w:b/>
          <w:bCs/>
        </w:rPr>
      </w:pPr>
      <w:r>
        <w:rPr>
          <w:rFonts w:ascii="IBM Plex Sans" w:hAnsi="IBM Plex Sans"/>
          <w:b/>
          <w:bCs/>
        </w:rPr>
        <w:t>Other matters</w:t>
      </w:r>
    </w:p>
    <w:p w14:paraId="77F4621C" w14:textId="77777777" w:rsidR="00B65403" w:rsidRDefault="00B65403" w:rsidP="00580691">
      <w:pPr>
        <w:rPr>
          <w:rFonts w:ascii="IBM Plex Sans" w:hAnsi="IBM Plex Sans"/>
          <w:b/>
          <w:bCs/>
        </w:rPr>
      </w:pPr>
    </w:p>
    <w:p w14:paraId="35522406" w14:textId="3621EF32" w:rsidR="00B65403" w:rsidRDefault="00B65403" w:rsidP="00580691">
      <w:pPr>
        <w:rPr>
          <w:rFonts w:ascii="IBM Plex Sans" w:hAnsi="IBM Plex Sans"/>
        </w:rPr>
      </w:pPr>
      <w:r>
        <w:rPr>
          <w:rFonts w:ascii="IBM Plex Sans" w:hAnsi="IBM Plex Sans"/>
        </w:rPr>
        <w:t xml:space="preserve">The congregation thanked the members of the commission and the staff for their work. </w:t>
      </w:r>
    </w:p>
    <w:p w14:paraId="37E2DE7E" w14:textId="77777777" w:rsidR="00B65403" w:rsidRDefault="00B65403" w:rsidP="00580691">
      <w:pPr>
        <w:rPr>
          <w:rFonts w:ascii="IBM Plex Sans" w:hAnsi="IBM Plex Sans"/>
        </w:rPr>
      </w:pPr>
    </w:p>
    <w:p w14:paraId="2AB597A1" w14:textId="4349A1FC" w:rsidR="00B65403" w:rsidRDefault="00B65403" w:rsidP="00580691">
      <w:pPr>
        <w:rPr>
          <w:rFonts w:ascii="IBM Plex Sans" w:hAnsi="IBM Plex Sans"/>
          <w:b/>
          <w:bCs/>
        </w:rPr>
      </w:pPr>
      <w:r>
        <w:rPr>
          <w:rFonts w:ascii="IBM Plex Sans" w:hAnsi="IBM Plex Sans"/>
          <w:b/>
          <w:bCs/>
        </w:rPr>
        <w:t>Adjournment</w:t>
      </w:r>
    </w:p>
    <w:p w14:paraId="50874D7B" w14:textId="77777777" w:rsidR="00B65403" w:rsidRDefault="00B65403" w:rsidP="00580691">
      <w:pPr>
        <w:rPr>
          <w:rFonts w:ascii="IBM Plex Sans" w:hAnsi="IBM Plex Sans"/>
          <w:b/>
          <w:bCs/>
        </w:rPr>
      </w:pPr>
    </w:p>
    <w:p w14:paraId="2AA18A98" w14:textId="55240DD4" w:rsidR="00B65403" w:rsidRDefault="00B65403" w:rsidP="00580691">
      <w:pPr>
        <w:rPr>
          <w:rFonts w:ascii="IBM Plex Sans" w:hAnsi="IBM Plex Sans"/>
        </w:rPr>
      </w:pPr>
      <w:r>
        <w:rPr>
          <w:rFonts w:ascii="IBM Plex Sans" w:hAnsi="IBM Plex Sans"/>
        </w:rPr>
        <w:t>The chair declared the meeting adjourned at 1:45pm.</w:t>
      </w:r>
    </w:p>
    <w:p w14:paraId="418DCD53" w14:textId="28634A01" w:rsidR="00DB3D34" w:rsidRDefault="00DB3D34" w:rsidP="00580691">
      <w:pPr>
        <w:rPr>
          <w:rFonts w:ascii="IBM Plex Sans" w:hAnsi="IBM Plex Sans"/>
        </w:rPr>
      </w:pPr>
      <w:r>
        <w:rPr>
          <w:rFonts w:ascii="IBM Plex Sans" w:hAnsi="IBM Plex Sans"/>
        </w:rPr>
        <w:t>Christa closed in prayer.</w:t>
      </w:r>
    </w:p>
    <w:p w14:paraId="3B06E4DA" w14:textId="77777777" w:rsidR="00B65403" w:rsidRPr="00B65403" w:rsidRDefault="00B65403" w:rsidP="00580691">
      <w:pPr>
        <w:rPr>
          <w:rFonts w:ascii="IBM Plex Sans" w:hAnsi="IBM Plex Sans"/>
        </w:rPr>
      </w:pPr>
    </w:p>
    <w:p w14:paraId="0131B04E" w14:textId="77777777" w:rsidR="00B65403" w:rsidRPr="00B65403" w:rsidRDefault="00B65403" w:rsidP="00580691">
      <w:pPr>
        <w:rPr>
          <w:rFonts w:ascii="IBM Plex Sans" w:hAnsi="IBM Plex Sans"/>
        </w:rPr>
      </w:pPr>
    </w:p>
    <w:p w14:paraId="37D28936" w14:textId="77777777" w:rsidR="00AF48D1" w:rsidRDefault="00AF48D1" w:rsidP="00580691">
      <w:pPr>
        <w:rPr>
          <w:rFonts w:ascii="IBM Plex Sans" w:hAnsi="IBM Plex Sans"/>
        </w:rPr>
      </w:pPr>
    </w:p>
    <w:p w14:paraId="066B89C5" w14:textId="77777777" w:rsidR="00AF48D1" w:rsidRPr="00644D96" w:rsidRDefault="00AF48D1" w:rsidP="00580691">
      <w:pPr>
        <w:rPr>
          <w:rFonts w:ascii="IBM Plex Sans" w:hAnsi="IBM Plex Sans"/>
        </w:rPr>
      </w:pPr>
    </w:p>
    <w:p w14:paraId="0D46462F" w14:textId="77777777" w:rsidR="00092A58" w:rsidRDefault="00092A58" w:rsidP="00580691">
      <w:pPr>
        <w:rPr>
          <w:rFonts w:ascii="IBM Plex Sans" w:hAnsi="IBM Plex Sans"/>
        </w:rPr>
      </w:pPr>
    </w:p>
    <w:p w14:paraId="6A2CFE7F" w14:textId="77777777" w:rsidR="00092A58" w:rsidRPr="00092A58" w:rsidRDefault="00092A58" w:rsidP="00580691">
      <w:pPr>
        <w:rPr>
          <w:rFonts w:ascii="IBM Plex Sans" w:hAnsi="IBM Plex Sans"/>
          <w:b/>
          <w:bCs/>
        </w:rPr>
      </w:pPr>
    </w:p>
    <w:sectPr w:rsidR="00092A58" w:rsidRPr="00092A58" w:rsidSect="009B259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IBM Plex Sans ExtraLight">
    <w:panose1 w:val="020B03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B6"/>
    <w:multiLevelType w:val="hybridMultilevel"/>
    <w:tmpl w:val="17EC1E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A612D30"/>
    <w:multiLevelType w:val="hybridMultilevel"/>
    <w:tmpl w:val="ACF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F3F72"/>
    <w:multiLevelType w:val="hybridMultilevel"/>
    <w:tmpl w:val="8F1C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1251D"/>
    <w:multiLevelType w:val="hybridMultilevel"/>
    <w:tmpl w:val="F44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B1EB1"/>
    <w:multiLevelType w:val="hybridMultilevel"/>
    <w:tmpl w:val="2F62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454D0"/>
    <w:multiLevelType w:val="hybridMultilevel"/>
    <w:tmpl w:val="03E4C1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444620362">
    <w:abstractNumId w:val="1"/>
  </w:num>
  <w:num w:numId="2" w16cid:durableId="517084678">
    <w:abstractNumId w:val="0"/>
  </w:num>
  <w:num w:numId="3" w16cid:durableId="299849432">
    <w:abstractNumId w:val="5"/>
  </w:num>
  <w:num w:numId="4" w16cid:durableId="1614941462">
    <w:abstractNumId w:val="3"/>
  </w:num>
  <w:num w:numId="5" w16cid:durableId="715811528">
    <w:abstractNumId w:val="4"/>
  </w:num>
  <w:num w:numId="6" w16cid:durableId="142893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25"/>
    <w:rsid w:val="00022BB6"/>
    <w:rsid w:val="00040BF9"/>
    <w:rsid w:val="00043409"/>
    <w:rsid w:val="00050547"/>
    <w:rsid w:val="00092A58"/>
    <w:rsid w:val="000B559E"/>
    <w:rsid w:val="000C7B20"/>
    <w:rsid w:val="00140A98"/>
    <w:rsid w:val="00160C74"/>
    <w:rsid w:val="0017082E"/>
    <w:rsid w:val="00183102"/>
    <w:rsid w:val="00186D49"/>
    <w:rsid w:val="001C161C"/>
    <w:rsid w:val="001C2031"/>
    <w:rsid w:val="00291AA2"/>
    <w:rsid w:val="003641A5"/>
    <w:rsid w:val="00383E9A"/>
    <w:rsid w:val="003A1C80"/>
    <w:rsid w:val="003B7F8F"/>
    <w:rsid w:val="00416662"/>
    <w:rsid w:val="00452CF6"/>
    <w:rsid w:val="00480E0A"/>
    <w:rsid w:val="0049697F"/>
    <w:rsid w:val="004B4F2E"/>
    <w:rsid w:val="004F65F9"/>
    <w:rsid w:val="0052091D"/>
    <w:rsid w:val="00580691"/>
    <w:rsid w:val="005A0B38"/>
    <w:rsid w:val="005C0847"/>
    <w:rsid w:val="005F1F4C"/>
    <w:rsid w:val="00644D96"/>
    <w:rsid w:val="00665F9E"/>
    <w:rsid w:val="00763D5A"/>
    <w:rsid w:val="00793006"/>
    <w:rsid w:val="00807857"/>
    <w:rsid w:val="00823F9E"/>
    <w:rsid w:val="0082451A"/>
    <w:rsid w:val="00824E50"/>
    <w:rsid w:val="00841107"/>
    <w:rsid w:val="008670BE"/>
    <w:rsid w:val="00875FC9"/>
    <w:rsid w:val="00881DC8"/>
    <w:rsid w:val="008C0A09"/>
    <w:rsid w:val="008D1183"/>
    <w:rsid w:val="008E04E0"/>
    <w:rsid w:val="00912674"/>
    <w:rsid w:val="009379E6"/>
    <w:rsid w:val="00942E01"/>
    <w:rsid w:val="009B2596"/>
    <w:rsid w:val="009B4BFE"/>
    <w:rsid w:val="009C21D1"/>
    <w:rsid w:val="009C7B5A"/>
    <w:rsid w:val="009E592B"/>
    <w:rsid w:val="00A21539"/>
    <w:rsid w:val="00A44145"/>
    <w:rsid w:val="00A5626A"/>
    <w:rsid w:val="00AF48D1"/>
    <w:rsid w:val="00AF4DE9"/>
    <w:rsid w:val="00B3720A"/>
    <w:rsid w:val="00B65403"/>
    <w:rsid w:val="00B853E1"/>
    <w:rsid w:val="00BA4611"/>
    <w:rsid w:val="00BC6009"/>
    <w:rsid w:val="00BD6F4B"/>
    <w:rsid w:val="00BE3FF8"/>
    <w:rsid w:val="00C32A34"/>
    <w:rsid w:val="00C50DFA"/>
    <w:rsid w:val="00C661C5"/>
    <w:rsid w:val="00C750A6"/>
    <w:rsid w:val="00C92E97"/>
    <w:rsid w:val="00CB4D2C"/>
    <w:rsid w:val="00CD76B0"/>
    <w:rsid w:val="00D17931"/>
    <w:rsid w:val="00D179F5"/>
    <w:rsid w:val="00D30816"/>
    <w:rsid w:val="00D52C54"/>
    <w:rsid w:val="00DB3D34"/>
    <w:rsid w:val="00DD3A9F"/>
    <w:rsid w:val="00DE69B0"/>
    <w:rsid w:val="00E64394"/>
    <w:rsid w:val="00E67C25"/>
    <w:rsid w:val="00E97E99"/>
    <w:rsid w:val="00EC1B16"/>
    <w:rsid w:val="00EC2522"/>
    <w:rsid w:val="00EE0C09"/>
    <w:rsid w:val="00EE3265"/>
    <w:rsid w:val="00EE4873"/>
    <w:rsid w:val="00F42FE1"/>
    <w:rsid w:val="00F60CD4"/>
    <w:rsid w:val="00F75A09"/>
    <w:rsid w:val="00FD0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02B"/>
  <w15:chartTrackingRefBased/>
  <w15:docId w15:val="{548CC650-41A7-6448-8D02-A399194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Anderson</dc:creator>
  <cp:keywords/>
  <dc:description/>
  <cp:lastModifiedBy>Mitchell Anderson</cp:lastModifiedBy>
  <cp:revision>21</cp:revision>
  <dcterms:created xsi:type="dcterms:W3CDTF">2025-02-23T18:08:00Z</dcterms:created>
  <dcterms:modified xsi:type="dcterms:W3CDTF">2025-03-04T21:47:00Z</dcterms:modified>
</cp:coreProperties>
</file>