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D68B" w14:textId="77777777" w:rsidR="00424204" w:rsidRPr="00AF5084" w:rsidRDefault="00424204" w:rsidP="00424204">
      <w:pPr>
        <w:rPr>
          <w:rFonts w:ascii="IBM Plex Sans" w:hAnsi="IBM Plex Sans"/>
          <w:sz w:val="24"/>
          <w:szCs w:val="24"/>
        </w:rPr>
      </w:pPr>
    </w:p>
    <w:p w14:paraId="4C580C1C" w14:textId="46FE9C67" w:rsidR="009305F4" w:rsidRPr="00C55716" w:rsidRDefault="00A64BA3" w:rsidP="009305F4">
      <w:pPr>
        <w:rPr>
          <w:rFonts w:ascii="IBM Plex Sans" w:eastAsia="Times New Roman" w:hAnsi="IBM Plex Sans"/>
          <w:color w:val="000000" w:themeColor="text1"/>
          <w:sz w:val="24"/>
          <w:szCs w:val="24"/>
        </w:rPr>
      </w:pPr>
      <w:r>
        <w:rPr>
          <w:rFonts w:ascii="IBM Plex Sans" w:eastAsia="Times New Roman" w:hAnsi="IBM Plex Sans"/>
          <w:color w:val="000000" w:themeColor="text1"/>
          <w:sz w:val="24"/>
          <w:szCs w:val="24"/>
        </w:rPr>
        <w:t>Knox-Metropolitan United Church is a historic</w:t>
      </w:r>
      <w:r w:rsidR="006D648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 </w:t>
      </w:r>
      <w:r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downtown </w:t>
      </w:r>
      <w:r w:rsidR="006D648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congregation </w:t>
      </w:r>
      <w:r w:rsidR="00AF596C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in Regina </w:t>
      </w:r>
      <w:r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committed to serving the community </w:t>
      </w:r>
      <w:r w:rsidR="006D648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that </w:t>
      </w:r>
      <w:r w:rsidR="009305F4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seeks a </w:t>
      </w:r>
      <w:r>
        <w:rPr>
          <w:rFonts w:ascii="IBM Plex Sans" w:eastAsia="Times New Roman" w:hAnsi="IBM Plex Sans"/>
          <w:color w:val="000000" w:themeColor="text1"/>
          <w:sz w:val="24"/>
          <w:szCs w:val="24"/>
        </w:rPr>
        <w:t>collaborative and positive</w:t>
      </w:r>
      <w:r w:rsidR="006D648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 </w:t>
      </w:r>
      <w:r w:rsidR="009178F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candidate to serve as our </w:t>
      </w:r>
      <w:r w:rsidR="006D648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O</w:t>
      </w:r>
      <w:r w:rsidR="009178F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ffice </w:t>
      </w:r>
      <w:r w:rsidR="006D648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A</w:t>
      </w:r>
      <w:r w:rsidR="009178F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dministrator. The Office </w:t>
      </w:r>
      <w:r w:rsidR="006D648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A</w:t>
      </w:r>
      <w:r w:rsidR="009178F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dministrator administers the church’s finances, communications, </w:t>
      </w:r>
      <w:r w:rsidR="006D648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administration,</w:t>
      </w:r>
      <w:r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 and manages our building including working with renters.</w:t>
      </w:r>
    </w:p>
    <w:p w14:paraId="749039B4" w14:textId="5C02A84C" w:rsidR="009305F4" w:rsidRPr="0099423B" w:rsidRDefault="009305F4" w:rsidP="009305F4">
      <w:pPr>
        <w:rPr>
          <w:rFonts w:ascii="IBM Plex Sans" w:eastAsia="Times New Roman" w:hAnsi="IBM Plex Sans"/>
          <w:color w:val="000000" w:themeColor="text1"/>
          <w:sz w:val="12"/>
          <w:szCs w:val="12"/>
        </w:rPr>
      </w:pPr>
    </w:p>
    <w:p w14:paraId="1B25FB46" w14:textId="4D5BDCBE" w:rsidR="009305F4" w:rsidRPr="00C55716" w:rsidRDefault="009305F4" w:rsidP="009305F4">
      <w:pPr>
        <w:rPr>
          <w:rFonts w:ascii="IBM Plex Sans" w:eastAsia="Times New Roman" w:hAnsi="IBM Plex Sans"/>
          <w:color w:val="000000" w:themeColor="text1"/>
          <w:sz w:val="24"/>
          <w:szCs w:val="24"/>
        </w:rPr>
      </w:pP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This position is for </w:t>
      </w:r>
      <w:r w:rsidR="00A64BA3">
        <w:rPr>
          <w:rFonts w:ascii="IBM Plex Sans" w:eastAsia="Times New Roman" w:hAnsi="IBM Plex Sans"/>
          <w:color w:val="000000" w:themeColor="text1"/>
          <w:sz w:val="24"/>
          <w:szCs w:val="24"/>
        </w:rPr>
        <w:t>40</w:t>
      </w: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 hours per week at $</w:t>
      </w:r>
      <w:r w:rsidR="00A64BA3">
        <w:rPr>
          <w:rFonts w:ascii="IBM Plex Sans" w:eastAsia="Times New Roman" w:hAnsi="IBM Plex Sans"/>
          <w:color w:val="000000" w:themeColor="text1"/>
          <w:sz w:val="24"/>
          <w:szCs w:val="24"/>
        </w:rPr>
        <w:t>22</w:t>
      </w: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/</w:t>
      </w:r>
      <w:r w:rsidR="000E4925">
        <w:rPr>
          <w:rFonts w:ascii="IBM Plex Sans" w:eastAsia="Times New Roman" w:hAnsi="IBM Plex Sans"/>
          <w:color w:val="000000" w:themeColor="text1"/>
          <w:sz w:val="24"/>
          <w:szCs w:val="24"/>
        </w:rPr>
        <w:t>hour</w:t>
      </w: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. </w:t>
      </w:r>
      <w:r w:rsidR="005E1DB8">
        <w:rPr>
          <w:rFonts w:ascii="IBM Plex Sans" w:eastAsia="Times New Roman" w:hAnsi="IBM Plex Sans"/>
          <w:color w:val="000000" w:themeColor="text1"/>
          <w:sz w:val="24"/>
          <w:szCs w:val="24"/>
        </w:rPr>
        <w:t>Annually, the</w:t>
      </w: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 </w:t>
      </w:r>
      <w:r w:rsidR="005E1DB8">
        <w:rPr>
          <w:rFonts w:ascii="IBM Plex Sans" w:eastAsia="Times New Roman" w:hAnsi="IBM Plex Sans"/>
          <w:color w:val="000000" w:themeColor="text1"/>
          <w:sz w:val="24"/>
          <w:szCs w:val="24"/>
        </w:rPr>
        <w:t>office administrator</w:t>
      </w: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 will be entitled to 4 weeks of holiday</w:t>
      </w:r>
      <w:r w:rsidR="005E1DB8">
        <w:rPr>
          <w:rFonts w:ascii="IBM Plex Sans" w:eastAsia="Times New Roman" w:hAnsi="IBM Plex Sans"/>
          <w:color w:val="000000" w:themeColor="text1"/>
          <w:sz w:val="24"/>
          <w:szCs w:val="24"/>
        </w:rPr>
        <w:t>s</w:t>
      </w: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, 1 week of paid leave and $500 for professional development</w:t>
      </w:r>
      <w:r w:rsidR="00974338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, up to 12 sick days, 1 personal day, the National Day for Truth and Reconciliation as a paid day off</w:t>
      </w:r>
      <w:r w:rsidR="000E4925">
        <w:rPr>
          <w:rFonts w:ascii="IBM Plex Sans" w:eastAsia="Times New Roman" w:hAnsi="IBM Plex Sans"/>
          <w:color w:val="000000" w:themeColor="text1"/>
          <w:sz w:val="24"/>
          <w:szCs w:val="24"/>
        </w:rPr>
        <w:t>, as well as the usual statutory holidays</w:t>
      </w:r>
      <w:r w:rsidR="005E1DB8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. </w:t>
      </w: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The Office Administrator participates in the United Church of Canada’s pension and benefits programs. </w:t>
      </w:r>
    </w:p>
    <w:p w14:paraId="68D57EA3" w14:textId="77777777" w:rsidR="009305F4" w:rsidRPr="0099423B" w:rsidRDefault="009305F4" w:rsidP="009305F4">
      <w:pPr>
        <w:rPr>
          <w:rFonts w:ascii="IBM Plex Sans" w:eastAsia="Times New Roman" w:hAnsi="IBM Plex Sans"/>
          <w:color w:val="000000" w:themeColor="text1"/>
          <w:sz w:val="12"/>
          <w:szCs w:val="12"/>
        </w:rPr>
      </w:pPr>
    </w:p>
    <w:p w14:paraId="616825B4" w14:textId="77777777" w:rsidR="009305F4" w:rsidRPr="00C55716" w:rsidRDefault="009305F4" w:rsidP="009305F4">
      <w:pPr>
        <w:rPr>
          <w:rFonts w:ascii="IBM Plex Sans" w:eastAsia="Times New Roman" w:hAnsi="IBM Plex Sans"/>
          <w:color w:val="000000" w:themeColor="text1"/>
          <w:sz w:val="24"/>
          <w:szCs w:val="24"/>
        </w:rPr>
      </w:pP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The ideal candidate will possess these skills and gifts:</w:t>
      </w:r>
    </w:p>
    <w:p w14:paraId="77325E67" w14:textId="6C5BDB7A" w:rsidR="00974338" w:rsidRPr="00C55716" w:rsidRDefault="00974338" w:rsidP="00974338">
      <w:pPr>
        <w:pStyle w:val="ListParagraph"/>
        <w:numPr>
          <w:ilvl w:val="0"/>
          <w:numId w:val="6"/>
        </w:numPr>
        <w:rPr>
          <w:rFonts w:ascii="IBM Plex Sans" w:eastAsia="Times New Roman" w:hAnsi="IBM Plex Sans" w:cs="Arial"/>
          <w:color w:val="000000" w:themeColor="text1"/>
        </w:rPr>
      </w:pPr>
      <w:r w:rsidRPr="00C55716">
        <w:rPr>
          <w:rFonts w:ascii="IBM Plex Sans" w:hAnsi="IBM Plex Sans"/>
          <w:b/>
          <w:bCs/>
        </w:rPr>
        <w:t xml:space="preserve">Experience and Training: </w:t>
      </w:r>
      <w:r w:rsidRPr="00C55716">
        <w:rPr>
          <w:rFonts w:ascii="IBM Plex Sans" w:hAnsi="IBM Plex Sans"/>
        </w:rPr>
        <w:t>2 to 3 years of related experience and a business administration certificate or the equivalent</w:t>
      </w:r>
    </w:p>
    <w:p w14:paraId="737B5935" w14:textId="04E8EF56" w:rsidR="009305F4" w:rsidRPr="00C55716" w:rsidRDefault="009178FB" w:rsidP="009305F4">
      <w:pPr>
        <w:pStyle w:val="ListParagraph"/>
        <w:numPr>
          <w:ilvl w:val="0"/>
          <w:numId w:val="6"/>
        </w:numPr>
        <w:rPr>
          <w:rFonts w:ascii="IBM Plex Sans" w:hAnsi="IBM Plex Sans"/>
        </w:rPr>
      </w:pPr>
      <w:r w:rsidRPr="00C55716">
        <w:rPr>
          <w:rFonts w:ascii="IBM Plex Sans SemiBold" w:hAnsi="IBM Plex Sans SemiBold"/>
          <w:b/>
          <w:bCs/>
        </w:rPr>
        <w:t>Faith Context</w:t>
      </w:r>
      <w:r w:rsidR="009305F4" w:rsidRPr="00C55716">
        <w:rPr>
          <w:rFonts w:ascii="IBM Plex Sans" w:hAnsi="IBM Plex Sans"/>
          <w:b/>
        </w:rPr>
        <w:t xml:space="preserve">: </w:t>
      </w:r>
      <w:r w:rsidRPr="00C55716">
        <w:rPr>
          <w:rFonts w:ascii="IBM Plex Sans" w:hAnsi="IBM Plex Sans"/>
        </w:rPr>
        <w:t>as a key ambassador for the church to members and the wider community, the office administrator should be able to perform at a high-level in a community of faith context</w:t>
      </w:r>
      <w:r w:rsidR="009305F4" w:rsidRPr="00C55716">
        <w:rPr>
          <w:rFonts w:ascii="IBM Plex Sans" w:hAnsi="IBM Plex Sans"/>
        </w:rPr>
        <w:t xml:space="preserve"> </w:t>
      </w:r>
    </w:p>
    <w:p w14:paraId="717F9680" w14:textId="5E028A7B" w:rsidR="009305F4" w:rsidRPr="00C55716" w:rsidRDefault="00A64BA3" w:rsidP="009305F4">
      <w:pPr>
        <w:pStyle w:val="ListParagraph"/>
        <w:numPr>
          <w:ilvl w:val="0"/>
          <w:numId w:val="6"/>
        </w:numPr>
        <w:rPr>
          <w:rFonts w:ascii="IBM Plex Sans" w:eastAsia="Times New Roman" w:hAnsi="IBM Plex Sans" w:cs="Arial"/>
          <w:color w:val="000000" w:themeColor="text1"/>
        </w:rPr>
      </w:pPr>
      <w:r>
        <w:rPr>
          <w:rFonts w:ascii="IBM Plex Sans" w:hAnsi="IBM Plex Sans"/>
          <w:b/>
          <w:bCs/>
        </w:rPr>
        <w:t>Collaborative</w:t>
      </w:r>
      <w:r w:rsidR="009305F4" w:rsidRPr="00C55716">
        <w:rPr>
          <w:rFonts w:ascii="IBM Plex Sans" w:hAnsi="IBM Plex Sans"/>
          <w:b/>
          <w:bCs/>
        </w:rPr>
        <w:t xml:space="preserve">: </w:t>
      </w:r>
      <w:r w:rsidR="006D648B" w:rsidRPr="00C55716">
        <w:rPr>
          <w:rFonts w:ascii="IBM Plex Sans" w:hAnsi="IBM Plex Sans"/>
        </w:rPr>
        <w:t xml:space="preserve">A demonstrated track record of </w:t>
      </w:r>
      <w:r>
        <w:rPr>
          <w:rFonts w:ascii="IBM Plex Sans" w:hAnsi="IBM Plex Sans"/>
        </w:rPr>
        <w:t>team-work and collaboration</w:t>
      </w:r>
    </w:p>
    <w:p w14:paraId="6599D279" w14:textId="300824AB" w:rsidR="009305F4" w:rsidRPr="00C55716" w:rsidRDefault="009305F4" w:rsidP="009305F4">
      <w:pPr>
        <w:pStyle w:val="ListParagraph"/>
        <w:numPr>
          <w:ilvl w:val="0"/>
          <w:numId w:val="6"/>
        </w:numPr>
        <w:rPr>
          <w:rFonts w:ascii="IBM Plex Sans" w:eastAsia="Times New Roman" w:hAnsi="IBM Plex Sans" w:cs="Arial"/>
          <w:color w:val="000000" w:themeColor="text1"/>
        </w:rPr>
      </w:pPr>
      <w:r w:rsidRPr="00C55716">
        <w:rPr>
          <w:rFonts w:ascii="IBM Plex Sans" w:hAnsi="IBM Plex Sans"/>
          <w:b/>
          <w:bCs/>
        </w:rPr>
        <w:t xml:space="preserve">Welcoming: </w:t>
      </w:r>
      <w:r w:rsidR="006D648B" w:rsidRPr="00C55716">
        <w:rPr>
          <w:rFonts w:ascii="IBM Plex Sans" w:hAnsi="IBM Plex Sans"/>
        </w:rPr>
        <w:t>Excellent interpersonal skills and a demonstrated commitment to the United Church’s commitments to equity</w:t>
      </w:r>
      <w:r w:rsidR="00A64BA3">
        <w:rPr>
          <w:rFonts w:ascii="IBM Plex Sans" w:hAnsi="IBM Plex Sans"/>
        </w:rPr>
        <w:t>. Knox-</w:t>
      </w:r>
      <w:r w:rsidR="000E4925">
        <w:rPr>
          <w:rFonts w:ascii="IBM Plex Sans" w:hAnsi="IBM Plex Sans"/>
        </w:rPr>
        <w:t>Metropolitan</w:t>
      </w:r>
      <w:r w:rsidR="00A64BA3">
        <w:rPr>
          <w:rFonts w:ascii="IBM Plex Sans" w:hAnsi="IBM Plex Sans"/>
        </w:rPr>
        <w:t xml:space="preserve"> is an Affirming congregation that is publicly, intentionally, and explicitly committed to the inclusion of all people, including members of Two Spirit, queer, and trans communities</w:t>
      </w:r>
    </w:p>
    <w:p w14:paraId="5797D60A" w14:textId="30A5F0D7" w:rsidR="009178FB" w:rsidRPr="00C55716" w:rsidRDefault="009178FB" w:rsidP="009305F4">
      <w:pPr>
        <w:pStyle w:val="ListParagraph"/>
        <w:numPr>
          <w:ilvl w:val="0"/>
          <w:numId w:val="6"/>
        </w:numPr>
        <w:rPr>
          <w:rFonts w:ascii="IBM Plex Sans" w:eastAsia="Times New Roman" w:hAnsi="IBM Plex Sans" w:cs="Arial"/>
          <w:color w:val="000000" w:themeColor="text1"/>
        </w:rPr>
      </w:pPr>
      <w:r w:rsidRPr="00C55716">
        <w:rPr>
          <w:rFonts w:ascii="IBM Plex Sans" w:hAnsi="IBM Plex Sans"/>
          <w:b/>
          <w:bCs/>
        </w:rPr>
        <w:t>Communications:</w:t>
      </w:r>
      <w:r w:rsidR="006D648B" w:rsidRPr="00C55716">
        <w:rPr>
          <w:rFonts w:ascii="IBM Plex Sans" w:hAnsi="IBM Plex Sans"/>
          <w:b/>
          <w:bCs/>
        </w:rPr>
        <w:t xml:space="preserve"> </w:t>
      </w:r>
      <w:r w:rsidR="006D648B" w:rsidRPr="00C55716">
        <w:rPr>
          <w:rFonts w:ascii="IBM Plex Sans" w:hAnsi="IBM Plex Sans"/>
        </w:rPr>
        <w:t>Experience in website and social media management, excellent written and verbal communications</w:t>
      </w:r>
    </w:p>
    <w:p w14:paraId="5E790516" w14:textId="79476FF9" w:rsidR="009178FB" w:rsidRPr="00C55716" w:rsidRDefault="009178FB" w:rsidP="009305F4">
      <w:pPr>
        <w:pStyle w:val="ListParagraph"/>
        <w:numPr>
          <w:ilvl w:val="0"/>
          <w:numId w:val="6"/>
        </w:numPr>
        <w:rPr>
          <w:rFonts w:ascii="IBM Plex Sans" w:eastAsia="Times New Roman" w:hAnsi="IBM Plex Sans" w:cs="Arial"/>
          <w:color w:val="000000" w:themeColor="text1"/>
        </w:rPr>
      </w:pPr>
      <w:r w:rsidRPr="00C55716">
        <w:rPr>
          <w:rFonts w:ascii="IBM Plex Sans" w:hAnsi="IBM Plex Sans"/>
          <w:b/>
          <w:bCs/>
        </w:rPr>
        <w:t xml:space="preserve">Financial management and administration: </w:t>
      </w:r>
      <w:r w:rsidRPr="00C55716">
        <w:rPr>
          <w:rFonts w:ascii="IBM Plex Sans" w:hAnsi="IBM Plex Sans"/>
        </w:rPr>
        <w:t>Experience using</w:t>
      </w:r>
      <w:r w:rsidR="00A64BA3">
        <w:rPr>
          <w:rFonts w:ascii="IBM Plex Sans" w:hAnsi="IBM Plex Sans"/>
        </w:rPr>
        <w:t xml:space="preserve"> digital tools</w:t>
      </w:r>
      <w:r w:rsidRPr="00C55716">
        <w:rPr>
          <w:rFonts w:ascii="IBM Plex Sans" w:hAnsi="IBM Plex Sans"/>
        </w:rPr>
        <w:t xml:space="preserve">, familiarity with charitable </w:t>
      </w:r>
      <w:r w:rsidR="00974338" w:rsidRPr="00C55716">
        <w:rPr>
          <w:rFonts w:ascii="IBM Plex Sans" w:hAnsi="IBM Plex Sans"/>
        </w:rPr>
        <w:t xml:space="preserve">reporting and financial management requirements, </w:t>
      </w:r>
    </w:p>
    <w:p w14:paraId="3A3CB71D" w14:textId="77777777" w:rsidR="009305F4" w:rsidRPr="0099423B" w:rsidRDefault="009305F4" w:rsidP="009305F4">
      <w:pPr>
        <w:rPr>
          <w:rFonts w:ascii="IBM Plex Sans" w:eastAsia="Times New Roman" w:hAnsi="IBM Plex Sans"/>
          <w:color w:val="000000" w:themeColor="text1"/>
          <w:sz w:val="12"/>
          <w:szCs w:val="12"/>
        </w:rPr>
      </w:pPr>
    </w:p>
    <w:p w14:paraId="46BD9B78" w14:textId="17B425AD" w:rsidR="009305F4" w:rsidRPr="00C55716" w:rsidRDefault="00CF3A21" w:rsidP="009305F4">
      <w:pPr>
        <w:rPr>
          <w:rFonts w:ascii="IBM Plex Sans" w:eastAsia="Times New Roman" w:hAnsi="IBM Plex Sans"/>
          <w:color w:val="000000" w:themeColor="text1"/>
          <w:sz w:val="24"/>
          <w:szCs w:val="24"/>
        </w:rPr>
      </w:pPr>
      <w:r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To achieve results that </w:t>
      </w:r>
      <w:r w:rsidR="00A64BA3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support our congregation’s success, </w:t>
      </w:r>
      <w:r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the </w:t>
      </w:r>
      <w:r w:rsidR="009305F4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main duties of the </w:t>
      </w:r>
      <w:r w:rsidR="009178F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Office Administrator</w:t>
      </w:r>
      <w:r w:rsidR="009305F4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 </w:t>
      </w:r>
      <w:r>
        <w:rPr>
          <w:rFonts w:ascii="IBM Plex Sans" w:eastAsia="Times New Roman" w:hAnsi="IBM Plex Sans"/>
          <w:color w:val="000000" w:themeColor="text1"/>
          <w:sz w:val="24"/>
          <w:szCs w:val="24"/>
        </w:rPr>
        <w:t>are</w:t>
      </w:r>
      <w:r w:rsidR="009305F4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:</w:t>
      </w:r>
    </w:p>
    <w:p w14:paraId="10F58AFD" w14:textId="58AB394B" w:rsidR="009305F4" w:rsidRPr="00C55716" w:rsidRDefault="006D648B" w:rsidP="009178FB">
      <w:pPr>
        <w:pStyle w:val="ListParagraph"/>
        <w:numPr>
          <w:ilvl w:val="0"/>
          <w:numId w:val="3"/>
        </w:numPr>
        <w:rPr>
          <w:rFonts w:ascii="IBM Plex Sans" w:eastAsia="Times New Roman" w:hAnsi="IBM Plex Sans" w:cs="Arial"/>
          <w:color w:val="000000" w:themeColor="text1"/>
        </w:rPr>
      </w:pPr>
      <w:r w:rsidRPr="00C55716">
        <w:rPr>
          <w:rFonts w:ascii="IBM Plex Sans" w:eastAsia="Times New Roman" w:hAnsi="IBM Plex Sans" w:cs="Arial"/>
          <w:color w:val="000000" w:themeColor="text1"/>
        </w:rPr>
        <w:t xml:space="preserve">Administering the financial operations of the church, receipting donations and paying expenses, recording financial transactions and producing financial reports to support </w:t>
      </w:r>
      <w:r w:rsidR="00A64BA3">
        <w:rPr>
          <w:rFonts w:ascii="IBM Plex Sans" w:eastAsia="Times New Roman" w:hAnsi="IBM Plex Sans" w:cs="Arial"/>
          <w:color w:val="000000" w:themeColor="text1"/>
        </w:rPr>
        <w:t>the governance and oversight of the church</w:t>
      </w:r>
    </w:p>
    <w:p w14:paraId="20CB5027" w14:textId="33962B4E" w:rsidR="006D648B" w:rsidRPr="00C55716" w:rsidRDefault="0030347A" w:rsidP="009178FB">
      <w:pPr>
        <w:pStyle w:val="ListParagraph"/>
        <w:numPr>
          <w:ilvl w:val="0"/>
          <w:numId w:val="3"/>
        </w:numPr>
        <w:rPr>
          <w:rFonts w:ascii="IBM Plex Sans" w:eastAsia="Times New Roman" w:hAnsi="IBM Plex Sans" w:cs="Arial"/>
          <w:color w:val="000000" w:themeColor="text1"/>
        </w:rPr>
      </w:pPr>
      <w:r w:rsidRPr="00C55716">
        <w:rPr>
          <w:rFonts w:ascii="IBM Plex Sans" w:eastAsia="Times New Roman" w:hAnsi="IBM Plex Sans" w:cs="Arial"/>
          <w:color w:val="000000" w:themeColor="text1"/>
        </w:rPr>
        <w:t>Managing church communications including website, email lists, and social media platforms</w:t>
      </w:r>
    </w:p>
    <w:p w14:paraId="23082BA6" w14:textId="319679E8" w:rsidR="0030347A" w:rsidRPr="00C55716" w:rsidRDefault="0030347A" w:rsidP="009178FB">
      <w:pPr>
        <w:pStyle w:val="ListParagraph"/>
        <w:numPr>
          <w:ilvl w:val="0"/>
          <w:numId w:val="3"/>
        </w:numPr>
        <w:rPr>
          <w:rFonts w:ascii="IBM Plex Sans" w:eastAsia="Times New Roman" w:hAnsi="IBM Plex Sans" w:cs="Arial"/>
          <w:color w:val="000000" w:themeColor="text1"/>
        </w:rPr>
      </w:pPr>
      <w:r w:rsidRPr="00C55716">
        <w:rPr>
          <w:rFonts w:ascii="IBM Plex Sans" w:eastAsia="Times New Roman" w:hAnsi="IBM Plex Sans" w:cs="Arial"/>
          <w:color w:val="000000" w:themeColor="text1"/>
        </w:rPr>
        <w:t>Act</w:t>
      </w:r>
      <w:r w:rsidR="005E1DB8">
        <w:rPr>
          <w:rFonts w:ascii="IBM Plex Sans" w:eastAsia="Times New Roman" w:hAnsi="IBM Plex Sans" w:cs="Arial"/>
          <w:color w:val="000000" w:themeColor="text1"/>
        </w:rPr>
        <w:t>ing</w:t>
      </w:r>
      <w:r w:rsidRPr="00C55716">
        <w:rPr>
          <w:rFonts w:ascii="IBM Plex Sans" w:eastAsia="Times New Roman" w:hAnsi="IBM Plex Sans" w:cs="Arial"/>
          <w:color w:val="000000" w:themeColor="text1"/>
        </w:rPr>
        <w:t xml:space="preserve"> as a primary point of contact both in person, on phone, and online for church members and other stakeholders</w:t>
      </w:r>
    </w:p>
    <w:p w14:paraId="260985C0" w14:textId="4595D255" w:rsidR="0030347A" w:rsidRDefault="0030347A" w:rsidP="009178FB">
      <w:pPr>
        <w:pStyle w:val="ListParagraph"/>
        <w:numPr>
          <w:ilvl w:val="0"/>
          <w:numId w:val="3"/>
        </w:numPr>
        <w:rPr>
          <w:rFonts w:ascii="IBM Plex Sans" w:eastAsia="Times New Roman" w:hAnsi="IBM Plex Sans" w:cs="Arial"/>
          <w:color w:val="000000" w:themeColor="text1"/>
        </w:rPr>
      </w:pPr>
      <w:r w:rsidRPr="00C55716">
        <w:rPr>
          <w:rFonts w:ascii="IBM Plex Sans" w:eastAsia="Times New Roman" w:hAnsi="IBM Plex Sans" w:cs="Arial"/>
          <w:color w:val="000000" w:themeColor="text1"/>
        </w:rPr>
        <w:t>Support</w:t>
      </w:r>
      <w:r w:rsidR="005E1DB8">
        <w:rPr>
          <w:rFonts w:ascii="IBM Plex Sans" w:eastAsia="Times New Roman" w:hAnsi="IBM Plex Sans" w:cs="Arial"/>
          <w:color w:val="000000" w:themeColor="text1"/>
        </w:rPr>
        <w:t>ing</w:t>
      </w:r>
      <w:r w:rsidRPr="00C55716">
        <w:rPr>
          <w:rFonts w:ascii="IBM Plex Sans" w:eastAsia="Times New Roman" w:hAnsi="IBM Plex Sans" w:cs="Arial"/>
          <w:color w:val="000000" w:themeColor="text1"/>
        </w:rPr>
        <w:t xml:space="preserve"> volunteer and other staff in delivering on church goals</w:t>
      </w:r>
    </w:p>
    <w:p w14:paraId="6856CEBF" w14:textId="77777777" w:rsidR="00CF3A21" w:rsidRPr="00CF3A21" w:rsidRDefault="00CF3A21" w:rsidP="009178FB">
      <w:pPr>
        <w:pStyle w:val="ListParagraph"/>
        <w:numPr>
          <w:ilvl w:val="0"/>
          <w:numId w:val="3"/>
        </w:numPr>
        <w:rPr>
          <w:rFonts w:ascii="IBM Plex Sans" w:eastAsia="Times New Roman" w:hAnsi="IBM Plex Sans" w:cs="Arial"/>
          <w:color w:val="000000" w:themeColor="text1"/>
        </w:rPr>
      </w:pPr>
      <w:r>
        <w:rPr>
          <w:rFonts w:ascii="IBM Plex Sans" w:hAnsi="IBM Plex Sans"/>
        </w:rPr>
        <w:t>Regular liaison with the caretaker and renters around building and rental management</w:t>
      </w:r>
    </w:p>
    <w:p w14:paraId="3A0FF94C" w14:textId="2EABB8D8" w:rsidR="00CF3A21" w:rsidRPr="00A64BA3" w:rsidRDefault="00CF3A21" w:rsidP="009305F4">
      <w:pPr>
        <w:pStyle w:val="ListParagraph"/>
        <w:numPr>
          <w:ilvl w:val="0"/>
          <w:numId w:val="3"/>
        </w:numPr>
        <w:rPr>
          <w:rFonts w:ascii="IBM Plex Sans" w:eastAsia="Times New Roman" w:hAnsi="IBM Plex Sans" w:cs="Arial"/>
          <w:color w:val="000000" w:themeColor="text1"/>
        </w:rPr>
      </w:pPr>
      <w:r>
        <w:rPr>
          <w:rFonts w:ascii="IBM Plex Sans" w:hAnsi="IBM Plex Sans"/>
        </w:rPr>
        <w:t>preparing reporting including the audit, annual report, tax return, workers compensation reporting, income tax receipts, and employee tax slips</w:t>
      </w:r>
    </w:p>
    <w:p w14:paraId="62F7AA16" w14:textId="4993FD9B" w:rsidR="00A64BA3" w:rsidRPr="00A64BA3" w:rsidRDefault="00A64BA3" w:rsidP="009305F4">
      <w:pPr>
        <w:pStyle w:val="ListParagraph"/>
        <w:numPr>
          <w:ilvl w:val="0"/>
          <w:numId w:val="3"/>
        </w:numPr>
        <w:rPr>
          <w:rFonts w:ascii="IBM Plex Sans" w:eastAsia="Times New Roman" w:hAnsi="IBM Plex Sans" w:cs="Arial"/>
          <w:color w:val="000000" w:themeColor="text1"/>
        </w:rPr>
      </w:pPr>
      <w:r>
        <w:rPr>
          <w:rFonts w:ascii="IBM Plex Sans" w:hAnsi="IBM Plex Sans"/>
        </w:rPr>
        <w:t>Managing the building, balancing community benefit with revenue generation</w:t>
      </w:r>
    </w:p>
    <w:p w14:paraId="08557B3A" w14:textId="006B5011" w:rsidR="00A64BA3" w:rsidRPr="00A64BA3" w:rsidRDefault="00A64BA3" w:rsidP="009305F4">
      <w:pPr>
        <w:pStyle w:val="ListParagraph"/>
        <w:numPr>
          <w:ilvl w:val="0"/>
          <w:numId w:val="3"/>
        </w:numPr>
        <w:rPr>
          <w:rFonts w:ascii="IBM Plex Sans" w:eastAsia="Times New Roman" w:hAnsi="IBM Plex Sans" w:cs="Arial"/>
          <w:color w:val="000000" w:themeColor="text1"/>
        </w:rPr>
      </w:pPr>
      <w:r>
        <w:rPr>
          <w:rFonts w:ascii="IBM Plex Sans" w:hAnsi="IBM Plex Sans"/>
        </w:rPr>
        <w:t>Overseeing the caretaker</w:t>
      </w:r>
    </w:p>
    <w:p w14:paraId="32BEA9F2" w14:textId="77777777" w:rsidR="00CF3A21" w:rsidRDefault="00CF3A21" w:rsidP="009305F4">
      <w:pPr>
        <w:rPr>
          <w:rFonts w:ascii="IBM Plex Sans" w:eastAsia="Times New Roman" w:hAnsi="IBM Plex Sans"/>
          <w:color w:val="000000" w:themeColor="text1"/>
          <w:sz w:val="24"/>
          <w:szCs w:val="24"/>
        </w:rPr>
      </w:pPr>
    </w:p>
    <w:p w14:paraId="565F112D" w14:textId="77777777" w:rsidR="00A64BA3" w:rsidRDefault="00A64BA3" w:rsidP="009305F4">
      <w:pPr>
        <w:rPr>
          <w:rFonts w:ascii="IBM Plex Sans" w:eastAsia="Times New Roman" w:hAnsi="IBM Plex Sans"/>
          <w:color w:val="000000" w:themeColor="text1"/>
          <w:sz w:val="24"/>
          <w:szCs w:val="24"/>
        </w:rPr>
      </w:pPr>
    </w:p>
    <w:p w14:paraId="2753DBDA" w14:textId="2EE305B7" w:rsidR="00C55716" w:rsidRPr="00C55716" w:rsidRDefault="009305F4" w:rsidP="009305F4">
      <w:pPr>
        <w:rPr>
          <w:rFonts w:ascii="IBM Plex Sans" w:eastAsia="Times New Roman" w:hAnsi="IBM Plex Sans"/>
          <w:color w:val="000000" w:themeColor="text1"/>
          <w:sz w:val="24"/>
          <w:szCs w:val="24"/>
        </w:rPr>
      </w:pP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lastRenderedPageBreak/>
        <w:t xml:space="preserve">The </w:t>
      </w:r>
      <w:r w:rsidR="009178F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Office Administrator reports to </w:t>
      </w:r>
      <w:r w:rsidR="00A64BA3">
        <w:rPr>
          <w:rFonts w:ascii="IBM Plex Sans" w:eastAsia="Times New Roman" w:hAnsi="IBM Plex Sans"/>
          <w:color w:val="000000" w:themeColor="text1"/>
          <w:sz w:val="24"/>
          <w:szCs w:val="24"/>
        </w:rPr>
        <w:t>the commission of Knox-Metropolitan United Church</w:t>
      </w:r>
      <w:r w:rsidR="006D648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. The Office Administrator </w:t>
      </w: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will need to have police and vulnerable sector checks upon hiring</w:t>
      </w:r>
      <w:r w:rsidR="006D648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.</w:t>
      </w:r>
    </w:p>
    <w:p w14:paraId="0DF7D1BB" w14:textId="77777777" w:rsidR="009305F4" w:rsidRPr="00C55716" w:rsidRDefault="009305F4" w:rsidP="009305F4">
      <w:pPr>
        <w:rPr>
          <w:rFonts w:ascii="IBM Plex Sans" w:eastAsia="Times New Roman" w:hAnsi="IBM Plex Sans"/>
          <w:color w:val="000000" w:themeColor="text1"/>
          <w:sz w:val="24"/>
          <w:szCs w:val="24"/>
        </w:rPr>
      </w:pPr>
    </w:p>
    <w:p w14:paraId="6B1F24B6" w14:textId="17E04D97" w:rsidR="009178FB" w:rsidRPr="00C55716" w:rsidRDefault="009305F4" w:rsidP="009178FB">
      <w:pPr>
        <w:rPr>
          <w:rFonts w:ascii="IBM Plex Sans" w:eastAsia="Times New Roman" w:hAnsi="IBM Plex Sans"/>
          <w:color w:val="000000" w:themeColor="text1"/>
          <w:sz w:val="24"/>
          <w:szCs w:val="24"/>
        </w:rPr>
      </w:pPr>
      <w:bookmarkStart w:id="0" w:name="_GoBack"/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Please apply by </w:t>
      </w:r>
      <w:r w:rsidR="00A64BA3">
        <w:rPr>
          <w:rFonts w:ascii="IBM Plex Sans" w:eastAsia="Times New Roman" w:hAnsi="IBM Plex Sans"/>
          <w:color w:val="000000" w:themeColor="text1"/>
          <w:sz w:val="24"/>
          <w:szCs w:val="24"/>
        </w:rPr>
        <w:t>March 1, 2024</w:t>
      </w: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 by submitting a resume and cover letter to the Rev. Mitchell Anderson </w:t>
      </w:r>
      <w:r w:rsidR="00A64BA3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at </w:t>
      </w:r>
      <w:hyperlink r:id="rId7" w:history="1">
        <w:r w:rsidR="00A64BA3" w:rsidRPr="005E2369">
          <w:rPr>
            <w:rStyle w:val="Hyperlink"/>
            <w:rFonts w:ascii="IBM Plex Sans" w:eastAsia="Times New Roman" w:hAnsi="IBM Plex Sans"/>
            <w:sz w:val="24"/>
            <w:szCs w:val="24"/>
          </w:rPr>
          <w:t>office@stpaulsunitedsaskatoon.ca</w:t>
        </w:r>
      </w:hyperlink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. As a commitment to equity and seeking justice, all candidates selected for interview will receive an interview stipend </w:t>
      </w:r>
      <w:r w:rsidR="009178F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of $</w:t>
      </w:r>
      <w:r w:rsidR="00A64BA3">
        <w:rPr>
          <w:rFonts w:ascii="IBM Plex Sans" w:eastAsia="Times New Roman" w:hAnsi="IBM Plex Sans"/>
          <w:color w:val="000000" w:themeColor="text1"/>
          <w:sz w:val="24"/>
          <w:szCs w:val="24"/>
        </w:rPr>
        <w:t>5</w:t>
      </w:r>
      <w:r w:rsidR="009178F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0 in recognition of time and expenses to participate in the interview process</w:t>
      </w: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 xml:space="preserve">. </w:t>
      </w:r>
      <w:r w:rsidR="00AF596C">
        <w:rPr>
          <w:rFonts w:ascii="IBM Plex Sans" w:eastAsia="Times New Roman" w:hAnsi="IBM Plex Sans"/>
          <w:color w:val="000000" w:themeColor="text1"/>
          <w:sz w:val="24"/>
          <w:szCs w:val="24"/>
        </w:rPr>
        <w:t>Please note that interviews will be held in Regina.</w:t>
      </w:r>
      <w:r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Where a candidate requests feedback on their application we will make all reasonable efforts to provide feedback to support career development and growth</w:t>
      </w:r>
      <w:r w:rsidR="009178FB" w:rsidRPr="00C55716">
        <w:rPr>
          <w:rFonts w:ascii="IBM Plex Sans" w:eastAsia="Times New Roman" w:hAnsi="IBM Plex Sans"/>
          <w:color w:val="000000" w:themeColor="text1"/>
          <w:sz w:val="24"/>
          <w:szCs w:val="24"/>
        </w:rPr>
        <w:t>. Candidates who are members of communities relevant to the United Church’s commitments to equity are encouraged to apply and to identify themselves accordingly in their application.</w:t>
      </w:r>
    </w:p>
    <w:bookmarkEnd w:id="0"/>
    <w:p w14:paraId="7735AF66" w14:textId="24D04AA9" w:rsidR="009305F4" w:rsidRPr="00C55716" w:rsidRDefault="009305F4" w:rsidP="009305F4">
      <w:pPr>
        <w:rPr>
          <w:sz w:val="24"/>
          <w:szCs w:val="24"/>
        </w:rPr>
      </w:pPr>
    </w:p>
    <w:p w14:paraId="0753E129" w14:textId="2FBF9DAB" w:rsidR="00F57465" w:rsidRPr="00C55716" w:rsidRDefault="00F57465" w:rsidP="00424204">
      <w:pPr>
        <w:rPr>
          <w:rFonts w:ascii="IBM Plex Sans" w:eastAsia="Times New Roman" w:hAnsi="IBM Plex Sans"/>
          <w:color w:val="000000" w:themeColor="text1"/>
          <w:sz w:val="24"/>
          <w:szCs w:val="24"/>
        </w:rPr>
      </w:pPr>
    </w:p>
    <w:sectPr w:rsidR="00F57465" w:rsidRPr="00C55716" w:rsidSect="006A74A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A235" w14:textId="77777777" w:rsidR="006A74AD" w:rsidRDefault="006A74AD" w:rsidP="00AE4E4A">
      <w:r>
        <w:separator/>
      </w:r>
    </w:p>
  </w:endnote>
  <w:endnote w:type="continuationSeparator" w:id="0">
    <w:p w14:paraId="2F685512" w14:textId="77777777" w:rsidR="006A74AD" w:rsidRDefault="006A74AD" w:rsidP="00AE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Corbel"/>
    <w:charset w:val="00"/>
    <w:family w:val="swiss"/>
    <w:pitch w:val="variable"/>
    <w:sig w:usb0="A00002EF" w:usb1="5000207B" w:usb2="00000000" w:usb3="00000000" w:csb0="0000019F" w:csb1="00000000"/>
  </w:font>
  <w:font w:name="IBM Plex Sans SemiBold">
    <w:altName w:val="Segoe UI Semibold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ECFE" w14:textId="77777777" w:rsidR="006A74AD" w:rsidRDefault="006A74AD" w:rsidP="00AE4E4A">
      <w:r>
        <w:separator/>
      </w:r>
    </w:p>
  </w:footnote>
  <w:footnote w:type="continuationSeparator" w:id="0">
    <w:p w14:paraId="09B9A3C7" w14:textId="77777777" w:rsidR="006A74AD" w:rsidRDefault="006A74AD" w:rsidP="00AE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F465" w14:textId="421F85CD" w:rsidR="00F57465" w:rsidRPr="00F57465" w:rsidRDefault="009C6BF5" w:rsidP="009C6BF5">
    <w:pPr>
      <w:jc w:val="right"/>
      <w:rPr>
        <w:rFonts w:ascii="IBM Plex Sans SemiBold" w:hAnsi="IBM Plex Sans SemiBold"/>
        <w:b/>
        <w:bCs/>
        <w:noProof/>
        <w:sz w:val="48"/>
        <w:szCs w:val="48"/>
      </w:rPr>
    </w:pPr>
    <w:r>
      <w:rPr>
        <w:rFonts w:ascii="IBM Plex Sans SemiBold" w:hAnsi="IBM Plex Sans SemiBold"/>
        <w:b/>
        <w:bCs/>
        <w:noProof/>
        <w:sz w:val="48"/>
        <w:szCs w:val="48"/>
      </w:rPr>
      <w:t xml:space="preserve"> </w:t>
    </w:r>
    <w:r w:rsidR="009305F4">
      <w:rPr>
        <w:rFonts w:ascii="IBM Plex Sans SemiBold" w:hAnsi="IBM Plex Sans SemiBold"/>
        <w:b/>
        <w:bCs/>
        <w:noProof/>
        <w:sz w:val="48"/>
        <w:szCs w:val="48"/>
      </w:rPr>
      <w:t>Office Administrator</w:t>
    </w:r>
    <w:r w:rsidR="002C58E3" w:rsidRPr="00F57465">
      <w:rPr>
        <w:rFonts w:ascii="IBM Plex Sans SemiBold" w:hAnsi="IBM Plex Sans SemiBold"/>
        <w:b/>
        <w:bCs/>
        <w:sz w:val="48"/>
        <w:szCs w:val="48"/>
      </w:rPr>
      <w:t xml:space="preserve"> </w:t>
    </w:r>
  </w:p>
  <w:p w14:paraId="5FBEEA36" w14:textId="3EDBCC1E" w:rsidR="00AE4E4A" w:rsidRPr="00F57465" w:rsidRDefault="009305F4" w:rsidP="00F57465">
    <w:pPr>
      <w:jc w:val="right"/>
      <w:rPr>
        <w:rFonts w:ascii="IBM Plex Sans" w:hAnsi="IBM Plex Sans"/>
      </w:rPr>
    </w:pPr>
    <w:r>
      <w:rPr>
        <w:rFonts w:ascii="IBM Plex Sans" w:hAnsi="IBM Plex Sans"/>
        <w:sz w:val="48"/>
        <w:szCs w:val="48"/>
      </w:rPr>
      <w:t>Job Posting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5AE0"/>
    <w:multiLevelType w:val="hybridMultilevel"/>
    <w:tmpl w:val="146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6804"/>
    <w:multiLevelType w:val="hybridMultilevel"/>
    <w:tmpl w:val="57C8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A31F1"/>
    <w:multiLevelType w:val="hybridMultilevel"/>
    <w:tmpl w:val="523A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41FE1"/>
    <w:multiLevelType w:val="hybridMultilevel"/>
    <w:tmpl w:val="9A1A7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B7644"/>
    <w:multiLevelType w:val="hybridMultilevel"/>
    <w:tmpl w:val="AF1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46742"/>
    <w:multiLevelType w:val="hybridMultilevel"/>
    <w:tmpl w:val="C5061A6E"/>
    <w:lvl w:ilvl="0" w:tplc="DF4C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78"/>
    <w:rsid w:val="00050547"/>
    <w:rsid w:val="00055FE7"/>
    <w:rsid w:val="000725BA"/>
    <w:rsid w:val="00082786"/>
    <w:rsid w:val="000D3399"/>
    <w:rsid w:val="000E4925"/>
    <w:rsid w:val="00133C83"/>
    <w:rsid w:val="0018138C"/>
    <w:rsid w:val="001E2736"/>
    <w:rsid w:val="001F0D7C"/>
    <w:rsid w:val="001F2261"/>
    <w:rsid w:val="002B075C"/>
    <w:rsid w:val="002C38A8"/>
    <w:rsid w:val="002C58E3"/>
    <w:rsid w:val="002F3DB2"/>
    <w:rsid w:val="0030347A"/>
    <w:rsid w:val="00390A59"/>
    <w:rsid w:val="003B086E"/>
    <w:rsid w:val="003B7F8F"/>
    <w:rsid w:val="003C44F9"/>
    <w:rsid w:val="00424204"/>
    <w:rsid w:val="00493A17"/>
    <w:rsid w:val="004B2C36"/>
    <w:rsid w:val="004E755B"/>
    <w:rsid w:val="00517328"/>
    <w:rsid w:val="00531FD3"/>
    <w:rsid w:val="005360D1"/>
    <w:rsid w:val="00544337"/>
    <w:rsid w:val="005D2087"/>
    <w:rsid w:val="005E1DB8"/>
    <w:rsid w:val="005F156E"/>
    <w:rsid w:val="006200D1"/>
    <w:rsid w:val="00640638"/>
    <w:rsid w:val="006606BE"/>
    <w:rsid w:val="006606CA"/>
    <w:rsid w:val="0068590C"/>
    <w:rsid w:val="006A74AD"/>
    <w:rsid w:val="006D648B"/>
    <w:rsid w:val="006F2B2D"/>
    <w:rsid w:val="00701D2B"/>
    <w:rsid w:val="00750D82"/>
    <w:rsid w:val="00774F95"/>
    <w:rsid w:val="00793C33"/>
    <w:rsid w:val="007F365C"/>
    <w:rsid w:val="00825FD4"/>
    <w:rsid w:val="008B1D04"/>
    <w:rsid w:val="008C79EC"/>
    <w:rsid w:val="008E658F"/>
    <w:rsid w:val="00915621"/>
    <w:rsid w:val="009178FB"/>
    <w:rsid w:val="009305F4"/>
    <w:rsid w:val="00974338"/>
    <w:rsid w:val="0099423B"/>
    <w:rsid w:val="009C6BF5"/>
    <w:rsid w:val="009F499C"/>
    <w:rsid w:val="00A472B4"/>
    <w:rsid w:val="00A53476"/>
    <w:rsid w:val="00A64BA3"/>
    <w:rsid w:val="00A835C8"/>
    <w:rsid w:val="00AD2D30"/>
    <w:rsid w:val="00AE4E4A"/>
    <w:rsid w:val="00AF5084"/>
    <w:rsid w:val="00AF596C"/>
    <w:rsid w:val="00B056AF"/>
    <w:rsid w:val="00B30C0B"/>
    <w:rsid w:val="00B96D15"/>
    <w:rsid w:val="00BB51EC"/>
    <w:rsid w:val="00BD1DA7"/>
    <w:rsid w:val="00BF2112"/>
    <w:rsid w:val="00C17568"/>
    <w:rsid w:val="00C27C0A"/>
    <w:rsid w:val="00C55716"/>
    <w:rsid w:val="00C80FF0"/>
    <w:rsid w:val="00CB603A"/>
    <w:rsid w:val="00CC3341"/>
    <w:rsid w:val="00CF07CE"/>
    <w:rsid w:val="00CF31F9"/>
    <w:rsid w:val="00CF3A21"/>
    <w:rsid w:val="00D40B08"/>
    <w:rsid w:val="00DB1763"/>
    <w:rsid w:val="00DE67C3"/>
    <w:rsid w:val="00E24CE7"/>
    <w:rsid w:val="00E37A1A"/>
    <w:rsid w:val="00E81767"/>
    <w:rsid w:val="00EA27F4"/>
    <w:rsid w:val="00ED46A7"/>
    <w:rsid w:val="00EF5FCD"/>
    <w:rsid w:val="00F126E5"/>
    <w:rsid w:val="00F15187"/>
    <w:rsid w:val="00F17FE2"/>
    <w:rsid w:val="00F27C95"/>
    <w:rsid w:val="00F31220"/>
    <w:rsid w:val="00F37878"/>
    <w:rsid w:val="00F46527"/>
    <w:rsid w:val="00F57465"/>
    <w:rsid w:val="00F750C0"/>
    <w:rsid w:val="00F9032F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ED37A"/>
  <w15:chartTrackingRefBased/>
  <w15:docId w15:val="{3C748437-0044-9F48-A3DA-A9C41B1D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0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D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D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D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E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E4E4A"/>
  </w:style>
  <w:style w:type="paragraph" w:styleId="Footer">
    <w:name w:val="footer"/>
    <w:basedOn w:val="Normal"/>
    <w:link w:val="FooterChar"/>
    <w:uiPriority w:val="99"/>
    <w:unhideWhenUsed/>
    <w:rsid w:val="00AE4E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E4E4A"/>
  </w:style>
  <w:style w:type="paragraph" w:styleId="ListParagraph">
    <w:name w:val="List Paragraph"/>
    <w:basedOn w:val="Normal"/>
    <w:uiPriority w:val="34"/>
    <w:qFormat/>
    <w:rsid w:val="00133C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tpaulsunitedsaskato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Anderson</dc:creator>
  <cp:keywords/>
  <dc:description/>
  <cp:lastModifiedBy>Christa Eidsness</cp:lastModifiedBy>
  <cp:revision>3</cp:revision>
  <cp:lastPrinted>2022-05-24T16:02:00Z</cp:lastPrinted>
  <dcterms:created xsi:type="dcterms:W3CDTF">2024-02-14T19:42:00Z</dcterms:created>
  <dcterms:modified xsi:type="dcterms:W3CDTF">2024-02-15T14:34:00Z</dcterms:modified>
</cp:coreProperties>
</file>